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2" w:after="0"/>
        <w:ind w:left="5625" w:hanging="0"/>
        <w:rPr>
          <w:rFonts w:ascii="Georgia" w:hAnsi="Georgia"/>
          <w:b/>
          <w:b/>
          <w:sz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595630</wp:posOffset>
            </wp:positionH>
            <wp:positionV relativeFrom="paragraph">
              <wp:posOffset>106680</wp:posOffset>
            </wp:positionV>
            <wp:extent cx="798195" cy="77787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32"/>
        </w:rPr>
        <w:t>H</w:t>
      </w:r>
      <w:r>
        <w:rPr>
          <w:rFonts w:ascii="Georgia" w:hAnsi="Georgia"/>
          <w:b/>
          <w:sz w:val="32"/>
        </w:rPr>
        <w:t>imanshu Sahni</w:t>
      </w:r>
    </w:p>
    <w:p>
      <w:pPr>
        <w:pStyle w:val="Normal"/>
        <w:spacing w:before="21" w:after="0"/>
        <w:ind w:left="5625" w:hanging="0"/>
        <w:rPr>
          <w:rFonts w:ascii="Cambria" w:hAnsi="Cambria"/>
        </w:rPr>
      </w:pPr>
      <w:r>
        <w:rPr>
          <w:rFonts w:ascii="Cambria" w:hAnsi="Cambria"/>
          <w:w w:val="110"/>
        </w:rPr>
        <w:t>DOB: 06/12/1997</w:t>
      </w:r>
    </w:p>
    <w:p>
      <w:pPr>
        <w:pStyle w:val="Normal"/>
        <w:spacing w:lineRule="auto" w:line="252" w:before="12" w:after="0"/>
        <w:ind w:left="5625" w:right="274" w:hanging="0"/>
        <w:rPr/>
      </w:pPr>
      <w:r>
        <w:rPr>
          <w:rFonts w:ascii="Cambria" w:hAnsi="Cambria"/>
          <w:w w:val="115"/>
        </w:rPr>
        <w:t xml:space="preserve">E-mail: </w:t>
      </w:r>
      <w:hyperlink r:id="rId3">
        <w:r>
          <w:rPr>
            <w:rStyle w:val="InternetLink"/>
            <w:rFonts w:ascii="Cambria" w:hAnsi="Cambria"/>
            <w:w w:val="115"/>
          </w:rPr>
          <w:t>himanshusahni81@gmail.com</w:t>
        </w:r>
      </w:hyperlink>
      <w:r>
        <w:rPr>
          <w:rFonts w:ascii="Cambria" w:hAnsi="Cambria"/>
          <w:w w:val="115"/>
        </w:rPr>
        <w:t xml:space="preserve"> Phone: 8559020355</w:t>
      </w:r>
    </w:p>
    <w:p>
      <w:pPr>
        <w:pStyle w:val="Normal"/>
        <w:spacing w:lineRule="auto" w:line="252"/>
        <w:ind w:left="5625" w:hanging="0"/>
        <w:rPr>
          <w:rFonts w:ascii="Cambria" w:hAnsi="Cambria"/>
        </w:rPr>
      </w:pPr>
      <w:r>
        <w:rPr>
          <w:rFonts w:ascii="Cambria" w:hAnsi="Cambria"/>
          <w:w w:val="120"/>
        </w:rPr>
        <w:t xml:space="preserve">Address: B-34, 2nd Floor,Dayanand </w:t>
      </w:r>
      <w:r>
        <w:rPr>
          <w:rFonts w:ascii="Cambria" w:hAnsi="Cambria"/>
          <w:w w:val="116"/>
        </w:rPr>
        <w:t>C</w:t>
      </w:r>
      <w:r>
        <w:rPr>
          <w:rFonts w:ascii="Cambria" w:hAnsi="Cambria"/>
          <w:w w:val="114"/>
        </w:rPr>
        <w:t>o</w:t>
      </w:r>
      <w:r>
        <w:rPr>
          <w:rFonts w:ascii="Cambria" w:hAnsi="Cambria"/>
          <w:w w:val="122"/>
        </w:rPr>
        <w:t>l</w:t>
      </w:r>
      <w:r>
        <w:rPr>
          <w:rFonts w:ascii="Cambria" w:hAnsi="Cambria"/>
          <w:w w:val="114"/>
        </w:rPr>
        <w:t>o</w:t>
      </w:r>
      <w:r>
        <w:rPr>
          <w:rFonts w:ascii="Cambria" w:hAnsi="Cambria"/>
          <w:w w:val="118"/>
        </w:rPr>
        <w:t>n</w:t>
      </w:r>
      <w:r>
        <w:rPr>
          <w:rFonts w:ascii="Cambria" w:hAnsi="Cambria"/>
          <w:w w:val="113"/>
        </w:rPr>
        <w:t>y</w:t>
      </w:r>
      <w:r>
        <w:rPr>
          <w:rFonts w:ascii="Cambria" w:hAnsi="Cambria"/>
          <w:w w:val="163"/>
        </w:rPr>
        <w:t>,</w:t>
      </w:r>
      <w:r>
        <w:rPr>
          <w:rFonts w:ascii="Cambria" w:hAnsi="Cambria"/>
          <w:w w:val="118"/>
        </w:rPr>
        <w:t>L</w:t>
      </w:r>
      <w:r>
        <w:rPr>
          <w:rFonts w:ascii="Cambria" w:hAnsi="Cambria"/>
          <w:w w:val="114"/>
        </w:rPr>
        <w:t>a</w:t>
      </w:r>
      <w:r>
        <w:rPr>
          <w:rFonts w:ascii="Cambria" w:hAnsi="Cambria"/>
          <w:w w:val="119"/>
        </w:rPr>
        <w:t>j</w:t>
      </w:r>
      <w:r>
        <w:rPr>
          <w:rFonts w:ascii="Cambria" w:hAnsi="Cambria"/>
          <w:w w:val="112"/>
        </w:rPr>
        <w:t>p</w:t>
      </w:r>
      <w:r>
        <w:rPr>
          <w:rFonts w:ascii="Cambria" w:hAnsi="Cambria"/>
          <w:w w:val="114"/>
        </w:rPr>
        <w:t>a</w:t>
      </w:r>
      <w:r>
        <w:rPr>
          <w:rFonts w:ascii="Cambria" w:hAnsi="Cambria"/>
          <w:w w:val="120"/>
        </w:rPr>
        <w:t>t</w:t>
      </w:r>
      <w:r>
        <w:rPr>
          <w:rFonts w:ascii="Cambria" w:hAnsi="Cambria"/>
        </w:rPr>
        <w:t xml:space="preserve">  </w:t>
      </w:r>
      <w:r>
        <w:rPr>
          <w:rFonts w:ascii="Cambria" w:hAnsi="Cambria"/>
          <w:w w:val="117"/>
        </w:rPr>
        <w:t>N</w:t>
      </w:r>
      <w:r>
        <w:rPr>
          <w:rFonts w:ascii="Cambria" w:hAnsi="Cambria"/>
          <w:w w:val="114"/>
        </w:rPr>
        <w:t>a</w:t>
      </w:r>
      <w:r>
        <w:rPr>
          <w:rFonts w:ascii="Cambria" w:hAnsi="Cambria"/>
          <w:w w:val="122"/>
        </w:rPr>
        <w:t>g</w:t>
      </w:r>
      <w:r>
        <w:rPr>
          <w:rFonts w:ascii="Cambria" w:hAnsi="Cambria"/>
          <w:w w:val="114"/>
        </w:rPr>
        <w:t>a</w:t>
      </w:r>
      <w:r>
        <w:rPr>
          <w:rFonts w:ascii="Cambria" w:hAnsi="Cambria"/>
          <w:w w:val="110"/>
        </w:rPr>
        <w:t>r</w:t>
      </w:r>
      <w:r>
        <w:rPr>
          <w:rFonts w:ascii="Cambria" w:hAnsi="Cambria"/>
        </w:rPr>
        <w:t xml:space="preserve"> </w:t>
      </w:r>
      <w:r>
        <w:rPr>
          <w:rFonts w:ascii="Cambria" w:hAnsi="Cambria"/>
          <w:w w:val="116"/>
        </w:rPr>
        <w:t>4</w:t>
      </w:r>
      <w:r>
        <w:rPr>
          <w:rFonts w:ascii="Cambria" w:hAnsi="Cambria"/>
          <w:w w:val="163"/>
        </w:rPr>
        <w:t>,</w:t>
      </w:r>
      <w:r>
        <w:rPr>
          <w:rFonts w:ascii="Cambria" w:hAnsi="Cambria"/>
        </w:rPr>
        <w:t xml:space="preserve"> </w:t>
      </w:r>
      <w:r>
        <w:rPr>
          <w:rFonts w:ascii="Cambria" w:hAnsi="Cambria"/>
          <w:w w:val="117"/>
        </w:rPr>
        <w:t>N</w:t>
      </w:r>
      <w:r>
        <w:rPr>
          <w:rFonts w:ascii="Cambria" w:hAnsi="Cambria"/>
          <w:w w:val="113"/>
        </w:rPr>
        <w:t>E</w:t>
      </w:r>
      <w:r>
        <w:rPr>
          <w:rFonts w:ascii="Cambria" w:hAnsi="Cambria"/>
          <w:w w:val="108"/>
        </w:rPr>
        <w:t>W</w:t>
      </w:r>
      <w:r>
        <w:rPr>
          <w:rFonts w:ascii="Cambria" w:hAnsi="Cambria"/>
        </w:rPr>
        <w:t xml:space="preserve"> </w:t>
      </w:r>
      <w:r>
        <w:rPr>
          <w:rFonts w:ascii="Cambria" w:hAnsi="Cambria"/>
          <w:w w:val="114"/>
        </w:rPr>
        <w:t>D</w:t>
      </w:r>
      <w:r>
        <w:rPr>
          <w:rFonts w:ascii="Cambria" w:hAnsi="Cambria"/>
          <w:w w:val="113"/>
        </w:rPr>
        <w:t>E</w:t>
      </w:r>
      <w:r>
        <w:rPr>
          <w:rFonts w:ascii="Cambria" w:hAnsi="Cambria"/>
          <w:w w:val="118"/>
        </w:rPr>
        <w:t>L</w:t>
      </w:r>
      <w:r>
        <w:rPr>
          <w:rFonts w:ascii="Cambria" w:hAnsi="Cambria"/>
          <w:w w:val="120"/>
        </w:rPr>
        <w:t>H</w:t>
      </w:r>
      <w:r>
        <w:rPr>
          <w:rFonts w:ascii="Cambria" w:hAnsi="Cambria"/>
          <w:w w:val="124"/>
        </w:rPr>
        <w:t>I</w:t>
      </w:r>
      <w:r>
        <w:rPr>
          <w:rFonts w:ascii="Cambria" w:hAnsi="Cambria"/>
          <w:w w:val="162"/>
        </w:rPr>
        <w:t>–</w:t>
      </w:r>
      <w:r>
        <w:rPr>
          <w:rFonts w:ascii="Cambria" w:hAnsi="Cambria"/>
          <w:w w:val="79"/>
        </w:rPr>
        <w:t>11</w:t>
      </w:r>
      <w:r>
        <w:rPr>
          <w:rFonts w:ascii="Cambria" w:hAnsi="Cambria"/>
          <w:w w:val="116"/>
        </w:rPr>
        <w:t>00</w:t>
      </w:r>
      <w:r>
        <w:rPr>
          <w:rFonts w:ascii="Cambria" w:hAnsi="Cambria"/>
          <w:w w:val="107"/>
        </w:rPr>
        <w:t>2</w:t>
      </w:r>
      <w:r>
        <w:rPr>
          <w:rFonts w:ascii="Cambria" w:hAnsi="Cambria"/>
          <w:w w:val="116"/>
        </w:rPr>
        <w:t>4</w:t>
      </w:r>
    </w:p>
    <w:p>
      <w:pPr>
        <w:pStyle w:val="TextBody"/>
        <w:spacing w:before="8" w:after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55" w:after="17"/>
        <w:ind w:left="100" w:hanging="0"/>
        <w:rPr>
          <w:b/>
          <w:b/>
        </w:rPr>
      </w:pPr>
      <w:r>
        <w:rPr>
          <w:b/>
        </w:rPr>
        <w:t>EDUCATIONAL QUALIFICATIONS</w:t>
      </w:r>
    </w:p>
    <w:tbl>
      <w:tblPr>
        <w:tblW w:w="10480" w:type="dxa"/>
        <w:jc w:val="left"/>
        <w:tblInd w:w="120" w:type="dxa"/>
        <w:tblBorders>
          <w:top w:val="single" w:sz="24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20" w:type="dxa"/>
          <w:bottom w:w="0" w:type="dxa"/>
          <w:right w:w="0" w:type="dxa"/>
        </w:tblCellMar>
        <w:tblLook w:val="01e0"/>
      </w:tblPr>
      <w:tblGrid>
        <w:gridCol w:w="3707"/>
        <w:gridCol w:w="3363"/>
        <w:gridCol w:w="1592"/>
        <w:gridCol w:w="1817"/>
      </w:tblGrid>
      <w:tr>
        <w:trPr>
          <w:trHeight w:val="290" w:hRule="atLeast"/>
        </w:trPr>
        <w:tc>
          <w:tcPr>
            <w:tcW w:w="3707" w:type="dxa"/>
            <w:tcBorders>
              <w:top w:val="single" w:sz="2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before="27" w:after="0"/>
              <w:ind w:left="60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Course (Stream)/Examination</w:t>
            </w:r>
          </w:p>
        </w:tc>
        <w:tc>
          <w:tcPr>
            <w:tcW w:w="3363" w:type="dxa"/>
            <w:tcBorders>
              <w:top w:val="single" w:sz="2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before="27" w:after="0"/>
              <w:ind w:left="7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Institution/University</w:t>
            </w:r>
          </w:p>
        </w:tc>
        <w:tc>
          <w:tcPr>
            <w:tcW w:w="1592" w:type="dxa"/>
            <w:tcBorders>
              <w:top w:val="single" w:sz="2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before="27" w:after="0"/>
              <w:ind w:left="136" w:right="1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817" w:type="dxa"/>
            <w:tcBorders>
              <w:top w:val="single" w:sz="2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before="27" w:after="0"/>
              <w:ind w:left="331" w:right="359" w:hanging="0"/>
              <w:jc w:val="center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Performance</w:t>
            </w:r>
          </w:p>
        </w:tc>
      </w:tr>
      <w:tr>
        <w:trPr>
          <w:trHeight w:val="295" w:hRule="atLeast"/>
        </w:trPr>
        <w:tc>
          <w:tcPr>
            <w:tcW w:w="3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before="32" w:after="0"/>
              <w:rPr>
                <w:sz w:val="20"/>
              </w:rPr>
            </w:pPr>
            <w:r>
              <w:rPr>
                <w:sz w:val="20"/>
              </w:rPr>
              <w:t>B.COM(Prog)</w:t>
            </w:r>
          </w:p>
        </w:tc>
        <w:tc>
          <w:tcPr>
            <w:tcW w:w="3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before="32" w:after="0"/>
              <w:rPr>
                <w:sz w:val="20"/>
              </w:rPr>
            </w:pPr>
            <w:r>
              <w:rPr>
                <w:sz w:val="20"/>
              </w:rPr>
              <w:t>Dyal Singh College, University Of Delhi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auto" w:line="240" w:before="2" w:after="0"/>
              <w:ind w:left="130" w:right="143" w:hanging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auto" w:line="240" w:before="2" w:after="0"/>
              <w:ind w:left="331" w:right="351" w:hanging="0"/>
              <w:jc w:val="center"/>
              <w:rPr>
                <w:sz w:val="20"/>
              </w:rPr>
            </w:pPr>
            <w:r>
              <w:rPr>
                <w:sz w:val="20"/>
              </w:rPr>
              <w:t>6.47</w:t>
            </w:r>
          </w:p>
        </w:tc>
      </w:tr>
      <w:tr>
        <w:trPr>
          <w:trHeight w:val="250" w:hRule="atLeast"/>
        </w:trPr>
        <w:tc>
          <w:tcPr>
            <w:tcW w:w="3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28" w:before="2" w:after="0"/>
              <w:rPr>
                <w:sz w:val="20"/>
              </w:rPr>
            </w:pPr>
            <w:r>
              <w:rPr>
                <w:sz w:val="20"/>
              </w:rPr>
              <w:t>Senior Secondary XII (CBSE)</w:t>
            </w:r>
          </w:p>
        </w:tc>
        <w:tc>
          <w:tcPr>
            <w:tcW w:w="3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28" w:before="2" w:after="0"/>
              <w:rPr>
                <w:sz w:val="20"/>
              </w:rPr>
            </w:pPr>
            <w:r>
              <w:rPr>
                <w:sz w:val="20"/>
              </w:rPr>
              <w:t>D.A.V International School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28" w:before="2" w:after="0"/>
              <w:ind w:left="130" w:right="143" w:hanging="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28" w:before="2" w:after="0"/>
              <w:ind w:left="331" w:right="340" w:hanging="0"/>
              <w:jc w:val="center"/>
              <w:rPr>
                <w:sz w:val="20"/>
              </w:rPr>
            </w:pPr>
            <w:r>
              <w:rPr>
                <w:sz w:val="20"/>
              </w:rPr>
              <w:t>83.75</w:t>
            </w:r>
          </w:p>
        </w:tc>
      </w:tr>
      <w:tr>
        <w:trPr>
          <w:trHeight w:val="235" w:hRule="atLeast"/>
        </w:trPr>
        <w:tc>
          <w:tcPr>
            <w:tcW w:w="3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13" w:before="2" w:after="0"/>
              <w:rPr>
                <w:sz w:val="20"/>
              </w:rPr>
            </w:pPr>
            <w:r>
              <w:rPr>
                <w:sz w:val="20"/>
              </w:rPr>
              <w:t>Secondary School X (CBSE)</w:t>
            </w:r>
          </w:p>
        </w:tc>
        <w:tc>
          <w:tcPr>
            <w:tcW w:w="3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13" w:before="2" w:after="0"/>
              <w:rPr>
                <w:sz w:val="20"/>
              </w:rPr>
            </w:pPr>
            <w:r>
              <w:rPr>
                <w:sz w:val="20"/>
              </w:rPr>
              <w:t>D.A.V International School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13" w:before="2" w:after="0"/>
              <w:ind w:left="130" w:right="143" w:hanging="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ableParagraph"/>
              <w:spacing w:lineRule="exact" w:line="213" w:before="2" w:after="0"/>
              <w:ind w:left="331" w:right="332" w:hanging="0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</w:tr>
    </w:tbl>
    <w:p>
      <w:pPr>
        <w:pStyle w:val="TextBody"/>
        <w:spacing w:before="3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0" w:after="15"/>
        <w:ind w:left="100" w:hanging="0"/>
        <w:rPr>
          <w:b/>
          <w:b/>
        </w:rPr>
      </w:pPr>
      <w:r>
        <w:rPr>
          <w:b/>
        </w:rPr>
        <w:t>INTERNSHIPS</w:t>
      </w:r>
    </w:p>
    <w:p>
      <w:pPr>
        <w:pStyle w:val="TextBody"/>
        <w:spacing w:lineRule="exact" w:line="32"/>
        <w:ind w:left="84" w:hanging="0"/>
        <w:rPr>
          <w:sz w:val="3"/>
        </w:rPr>
      </w:pPr>
      <w:r>
        <w:rPr/>
        <mc:AlternateContent>
          <mc:Choice Requires="wpg">
            <w:drawing>
              <wp:inline distT="0" distB="0" distL="114300" distR="114300">
                <wp:extent cx="6654800" cy="63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5424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23.9pt;height:0pt" coordorigin="0,0" coordsize="10478,0">
                <v:line id="shape_0" from="0,0" to="10478,0" stroked="t" style="position:absolute">
                  <v:stroke color="black" weight="190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lineRule="exact" w:line="237" w:before="63" w:after="0"/>
        <w:ind w:left="460" w:hanging="360"/>
        <w:rPr>
          <w:rFonts w:ascii="Arial" w:hAnsi="Arial"/>
          <w:b/>
          <w:b/>
          <w:sz w:val="20"/>
        </w:rPr>
      </w:pPr>
      <w:r>
        <w:rPr>
          <w:b/>
          <w:sz w:val="20"/>
        </w:rPr>
        <w:t xml:space="preserve">Unicommerce eSolution Pvt. Ltd </w:t>
      </w:r>
      <w:r>
        <w:rPr>
          <w:sz w:val="20"/>
        </w:rPr>
        <w:t>(June 04,2018-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>April05,2019</w:t>
      </w:r>
      <w:r>
        <w:rPr>
          <w:b/>
          <w:sz w:val="20"/>
        </w:rPr>
        <w:t>)</w:t>
      </w:r>
    </w:p>
    <w:p>
      <w:pPr>
        <w:pStyle w:val="ListParagraph"/>
        <w:numPr>
          <w:ilvl w:val="1"/>
          <w:numId w:val="1"/>
        </w:numPr>
        <w:tabs>
          <w:tab w:val="left" w:pos="822" w:leader="none"/>
        </w:tabs>
        <w:spacing w:lineRule="auto" w:line="230"/>
        <w:ind w:left="821" w:right="147" w:hanging="361"/>
        <w:rPr>
          <w:sz w:val="20"/>
        </w:rPr>
      </w:pPr>
      <w:r>
        <w:rPr>
          <w:sz w:val="20"/>
          <w:u w:val="single"/>
        </w:rPr>
        <w:t>Working as a Web Researcher</w:t>
      </w:r>
      <w:r>
        <w:rPr>
          <w:sz w:val="20"/>
        </w:rPr>
        <w:t xml:space="preserve"> - Generating leads for Unicommerce by providing details of e-commerce related entities using various social media and data available on</w:t>
      </w:r>
      <w:r>
        <w:rPr>
          <w:spacing w:val="-2"/>
          <w:sz w:val="20"/>
        </w:rPr>
        <w:t xml:space="preserve"> </w:t>
      </w:r>
      <w:r>
        <w:rPr>
          <w:sz w:val="20"/>
        </w:rPr>
        <w:t>web.</w:t>
      </w:r>
    </w:p>
    <w:p>
      <w:pPr>
        <w:pStyle w:val="ListParagraph"/>
        <w:numPr>
          <w:ilvl w:val="1"/>
          <w:numId w:val="1"/>
        </w:numPr>
        <w:tabs>
          <w:tab w:val="left" w:pos="822" w:leader="none"/>
        </w:tabs>
        <w:spacing w:lineRule="auto" w:line="230"/>
        <w:ind w:left="821" w:right="143" w:hanging="361"/>
        <w:rPr>
          <w:sz w:val="20"/>
        </w:rPr>
      </w:pPr>
      <w:r>
        <w:rPr>
          <w:sz w:val="20"/>
        </w:rPr>
        <w:t>Also lead few interns, providing them proper guidance and training, for generating appropriate leads for the company. Currently leading team of 2 interns for generating leads for</w:t>
      </w:r>
      <w:r>
        <w:rPr>
          <w:spacing w:val="-4"/>
          <w:sz w:val="20"/>
        </w:rPr>
        <w:t xml:space="preserve"> </w:t>
      </w:r>
      <w:r>
        <w:rPr>
          <w:sz w:val="20"/>
        </w:rPr>
        <w:t>company.</w:t>
      </w:r>
    </w:p>
    <w:p>
      <w:pPr>
        <w:pStyle w:val="ListParagraph"/>
        <w:numPr>
          <w:ilvl w:val="1"/>
          <w:numId w:val="1"/>
        </w:numPr>
        <w:tabs>
          <w:tab w:val="left" w:pos="822" w:leader="none"/>
        </w:tabs>
        <w:spacing w:lineRule="auto" w:line="230"/>
        <w:ind w:left="821" w:right="149" w:hanging="361"/>
        <w:rPr>
          <w:sz w:val="20"/>
        </w:rPr>
      </w:pPr>
      <w:r>
        <w:rPr>
          <w:sz w:val="20"/>
        </w:rPr>
        <w:t>Currently working on understanding system better i.e. Uniware (warehouse management system) so as to work in enterprise team to deal with various large scale companies and convert them into enterprise</w:t>
      </w:r>
      <w:r>
        <w:rPr>
          <w:spacing w:val="-13"/>
          <w:sz w:val="20"/>
        </w:rPr>
        <w:t xml:space="preserve"> </w:t>
      </w:r>
      <w:r>
        <w:rPr>
          <w:sz w:val="20"/>
        </w:rPr>
        <w:t>client.</w:t>
      </w:r>
    </w:p>
    <w:p>
      <w:pPr>
        <w:pStyle w:val="TextBody"/>
        <w:spacing w:before="9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lineRule="exact" w:line="237"/>
        <w:ind w:left="460" w:hanging="360"/>
        <w:rPr>
          <w:rFonts w:ascii="Arial" w:hAnsi="Arial"/>
          <w:sz w:val="20"/>
        </w:rPr>
      </w:pPr>
      <w:r>
        <w:rPr>
          <w:b/>
          <w:sz w:val="20"/>
        </w:rPr>
        <w:t xml:space="preserve">Wood Box Digital Media Pvt Ltd </w:t>
      </w:r>
      <w:r>
        <w:rPr>
          <w:sz w:val="20"/>
        </w:rPr>
        <w:t>(Jan 02,2018- April</w:t>
      </w:r>
      <w:r>
        <w:rPr>
          <w:spacing w:val="-3"/>
          <w:sz w:val="20"/>
        </w:rPr>
        <w:t xml:space="preserve"> </w:t>
      </w:r>
      <w:r>
        <w:rPr>
          <w:sz w:val="20"/>
        </w:rPr>
        <w:t>02,2018)</w:t>
      </w:r>
    </w:p>
    <w:p>
      <w:pPr>
        <w:pStyle w:val="ListParagraph"/>
        <w:numPr>
          <w:ilvl w:val="1"/>
          <w:numId w:val="1"/>
        </w:numPr>
        <w:tabs>
          <w:tab w:val="left" w:pos="822" w:leader="none"/>
        </w:tabs>
        <w:spacing w:lineRule="auto" w:line="230"/>
        <w:ind w:left="821" w:right="146" w:hanging="361"/>
        <w:rPr>
          <w:sz w:val="20"/>
        </w:rPr>
      </w:pPr>
      <w:r>
        <w:rPr>
          <w:sz w:val="20"/>
          <w:u w:val="single"/>
        </w:rPr>
        <w:t>Worked as Digital Marketing Specialist</w:t>
      </w:r>
      <w:r>
        <w:rPr>
          <w:sz w:val="20"/>
        </w:rPr>
        <w:t xml:space="preserve"> - Using various social media websites for marketing of products of our clients. Hence getting them</w:t>
      </w:r>
      <w:r>
        <w:rPr>
          <w:spacing w:val="44"/>
          <w:sz w:val="20"/>
        </w:rPr>
        <w:t xml:space="preserve"> </w:t>
      </w:r>
      <w:r>
        <w:rPr>
          <w:sz w:val="20"/>
        </w:rPr>
        <w:t>traffic.</w:t>
      </w:r>
    </w:p>
    <w:p>
      <w:pPr>
        <w:pStyle w:val="ListParagraph"/>
        <w:numPr>
          <w:ilvl w:val="1"/>
          <w:numId w:val="1"/>
        </w:numPr>
        <w:tabs>
          <w:tab w:val="left" w:pos="822" w:leader="none"/>
        </w:tabs>
        <w:spacing w:lineRule="auto" w:line="230"/>
        <w:ind w:left="821" w:right="144" w:hanging="361"/>
        <w:rPr>
          <w:sz w:val="20"/>
        </w:rPr>
      </w:pPr>
      <w:r>
        <w:rPr>
          <w:sz w:val="20"/>
        </w:rPr>
        <w:t>Responsibly controlled social media accounts of our various clients and improved the traffic to their pages, hence converting it to</w:t>
      </w:r>
      <w:r>
        <w:rPr>
          <w:spacing w:val="-1"/>
          <w:sz w:val="20"/>
        </w:rPr>
        <w:t xml:space="preserve"> </w:t>
      </w:r>
      <w:r>
        <w:rPr>
          <w:sz w:val="20"/>
        </w:rPr>
        <w:t>sales.</w:t>
      </w:r>
    </w:p>
    <w:p>
      <w:pPr>
        <w:pStyle w:val="TextBody"/>
        <w:spacing w:before="3" w:after="0"/>
        <w:rPr>
          <w:sz w:val="16"/>
        </w:rPr>
      </w:pPr>
      <w:r>
        <w:rPr>
          <w:sz w:val="16"/>
        </w:rPr>
      </w:r>
    </w:p>
    <w:p>
      <w:pPr>
        <w:pStyle w:val="Heading1"/>
        <w:spacing w:before="1" w:after="0"/>
        <w:rPr/>
      </w:pPr>
      <w:r>
        <w:rPr/>
        <w:t>AWARDS &amp; ACHIEVEMENTS</w:t>
      </w:r>
    </w:p>
    <w:p>
      <w:pPr>
        <w:pStyle w:val="TextBody"/>
        <w:spacing w:lineRule="exact" w:line="32"/>
        <w:ind w:left="84" w:hanging="0"/>
        <w:rPr>
          <w:sz w:val="3"/>
        </w:rPr>
      </w:pPr>
      <w:r>
        <w:rPr/>
        <mc:AlternateContent>
          <mc:Choice Requires="wpg">
            <w:drawing>
              <wp:inline distT="0" distB="0" distL="114300" distR="114300">
                <wp:extent cx="6654800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5424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23.9pt;height:0pt" coordorigin="0,0" coordsize="10478,0">
                <v:line id="shape_0" from="0,0" to="10478,0" stroked="t" style="position:absolute">
                  <v:stroke color="black" weight="190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63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Qualified to National Level in Rope Skipping (Recognised by Ministry Of Youth Affairs &amp; Sports, Govt. OF</w:t>
      </w:r>
      <w:r>
        <w:rPr>
          <w:spacing w:val="-20"/>
          <w:sz w:val="20"/>
        </w:rPr>
        <w:t xml:space="preserve"> </w:t>
      </w:r>
      <w:r>
        <w:rPr>
          <w:sz w:val="20"/>
        </w:rPr>
        <w:t>INDIA)</w: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57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Participated in State Level in wushu</w:t>
      </w:r>
      <w:r>
        <w:rPr>
          <w:spacing w:val="-1"/>
          <w:sz w:val="20"/>
        </w:rPr>
        <w:t xml:space="preserve"> </w:t>
      </w:r>
      <w:r>
        <w:rPr>
          <w:sz w:val="20"/>
        </w:rPr>
        <w:t>(Kickboxing)</w: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56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Participated in the Green Olympiad ( Supported by Ministry of Environment and Forests Govt. of</w:t>
      </w:r>
      <w:r>
        <w:rPr>
          <w:spacing w:val="-14"/>
          <w:sz w:val="20"/>
        </w:rPr>
        <w:t xml:space="preserve"> </w:t>
      </w:r>
      <w:r>
        <w:rPr>
          <w:sz w:val="20"/>
        </w:rPr>
        <w:t>INDIA)</w:t>
      </w:r>
    </w:p>
    <w:p>
      <w:pPr>
        <w:pStyle w:val="TextBody"/>
        <w:rPr>
          <w:sz w:val="19"/>
        </w:rPr>
      </w:pPr>
      <w:r>
        <w:rPr>
          <w:sz w:val="19"/>
        </w:rPr>
      </w:r>
    </w:p>
    <w:p>
      <w:pPr>
        <w:pStyle w:val="Heading1"/>
        <w:rPr/>
      </w:pPr>
      <w:r>
        <w:rPr/>
        <w:t>OTHER INTEREST &amp; ACTIVITIES</w:t>
      </w:r>
    </w:p>
    <w:p>
      <w:pPr>
        <w:pStyle w:val="TextBody"/>
        <w:spacing w:lineRule="exact" w:line="32"/>
        <w:ind w:left="84" w:hanging="0"/>
        <w:rPr>
          <w:sz w:val="3"/>
        </w:rPr>
      </w:pPr>
      <w:r>
        <w:rPr/>
        <mc:AlternateContent>
          <mc:Choice Requires="wpg">
            <w:drawing>
              <wp:inline distT="0" distB="0" distL="114300" distR="114300">
                <wp:extent cx="6654800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5424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23.9pt;height:0pt" coordorigin="0,0" coordsize="10478,0">
                <v:line id="shape_0" from="0,0" to="10478,0" stroked="t" style="position:absolute">
                  <v:stroke color="black" weight="190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63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Reading</w:t>
      </w:r>
      <w:r>
        <w:rPr>
          <w:spacing w:val="-1"/>
          <w:sz w:val="20"/>
        </w:rPr>
        <w:t xml:space="preserve"> </w:t>
      </w:r>
      <w:r>
        <w:rPr>
          <w:sz w:val="20"/>
        </w:rPr>
        <w:t>Newspapers</w: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57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E-Commerce</w: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56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Microsoft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56" w:after="0"/>
        <w:ind w:left="460" w:hanging="360"/>
        <w:rPr>
          <w:rFonts w:ascii="Arial" w:hAnsi="Arial"/>
          <w:sz w:val="20"/>
        </w:rPr>
      </w:pPr>
      <w:r>
        <w:rPr>
          <w:sz w:val="20"/>
        </w:rPr>
        <w:t>Kickboxing</w:t>
      </w:r>
    </w:p>
    <w:p>
      <w:pPr>
        <w:pStyle w:val="TextBody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spacing w:before="15" w:after="16"/>
        <w:rPr/>
      </w:pPr>
      <w:r>
        <w:rPr/>
        <w:t>REFERENCES</w:t>
      </w:r>
    </w:p>
    <w:p>
      <w:pPr>
        <w:pStyle w:val="TextBody"/>
        <w:spacing w:lineRule="exact" w:line="32"/>
        <w:ind w:left="84" w:hanging="0"/>
        <w:rPr>
          <w:sz w:val="3"/>
        </w:rPr>
      </w:pPr>
      <w:r>
        <w:rPr/>
        <mc:AlternateContent>
          <mc:Choice Requires="wpg">
            <w:drawing>
              <wp:inline distT="0" distB="0" distL="114300" distR="114300">
                <wp:extent cx="6654800" cy="6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5424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23.9pt;height:0pt" coordorigin="0,0" coordsize="10478,0">
                <v:line id="shape_0" from="0,0" to="10478,0" stroked="t" style="position:absolute">
                  <v:stroke color="black" weight="190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63" w:after="0"/>
        <w:ind w:left="460" w:hanging="360"/>
        <w:rPr>
          <w:rFonts w:ascii="Arial" w:hAnsi="Arial"/>
          <w:sz w:val="20"/>
        </w:rPr>
      </w:pPr>
      <w:r>
        <w:rPr>
          <w:rFonts w:ascii="Arial" w:hAnsi="Arial"/>
          <w:color w:val="253138"/>
          <w:sz w:val="20"/>
        </w:rPr>
        <w:t>Sidharth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Kwatra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(Managing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Director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-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Wood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Box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Digital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Media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Pvt.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Ltd.)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sz w:val="20"/>
        </w:rPr>
        <w:t xml:space="preserve">- </w:t>
      </w:r>
      <w:r>
        <w:rPr>
          <w:rFonts w:ascii="Arial" w:hAnsi="Arial"/>
          <w:color w:val="253138"/>
          <w:sz w:val="20"/>
        </w:rPr>
        <w:t>9540900900</w:t>
      </w:r>
    </w:p>
    <w:p>
      <w:pPr>
        <w:pStyle w:val="ListParagraph"/>
        <w:numPr>
          <w:ilvl w:val="0"/>
          <w:numId w:val="1"/>
        </w:numPr>
        <w:tabs>
          <w:tab w:val="left" w:pos="460" w:leader="none"/>
          <w:tab w:val="left" w:pos="461" w:leader="none"/>
        </w:tabs>
        <w:spacing w:before="59" w:after="0"/>
        <w:ind w:left="460" w:hanging="360"/>
        <w:rPr>
          <w:rFonts w:ascii="Arial" w:hAnsi="Arial"/>
          <w:color w:val="253138"/>
          <w:sz w:val="20"/>
        </w:rPr>
      </w:pPr>
      <w:r>
        <w:rPr>
          <w:rFonts w:ascii="Arial" w:hAnsi="Arial"/>
          <w:color w:val="253138"/>
          <w:sz w:val="20"/>
        </w:rPr>
        <w:t>Wasim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Anwar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(Enterprise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Business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Consultant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-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Unicommerce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Pvt.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Ltd.)</w:t>
      </w:r>
      <w:r>
        <w:rPr>
          <w:rFonts w:ascii="Arial" w:hAnsi="Arial"/>
          <w:color w:val="253138"/>
          <w:spacing w:val="-8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-</w:t>
      </w:r>
      <w:r>
        <w:rPr>
          <w:rFonts w:ascii="Arial" w:hAnsi="Arial"/>
          <w:color w:val="253138"/>
          <w:spacing w:val="-7"/>
          <w:sz w:val="20"/>
        </w:rPr>
        <w:t xml:space="preserve"> </w:t>
      </w:r>
      <w:r>
        <w:rPr>
          <w:rFonts w:ascii="Arial" w:hAnsi="Arial"/>
          <w:color w:val="253138"/>
          <w:sz w:val="20"/>
        </w:rPr>
        <w:t>9686157502</w:t>
      </w:r>
    </w:p>
    <w:p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extBody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extBody"/>
        <w:spacing w:before="10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TextBody"/>
        <w:ind w:left="100" w:hanging="0"/>
        <w:rPr/>
      </w:pPr>
      <w:r>
        <w:rPr/>
        <w:t>I hereby declare that the details furnished above are true and correct to the best of my knowledge.</w:t>
      </w:r>
    </w:p>
    <w:sectPr>
      <w:type w:val="nextPage"/>
      <w:pgSz w:w="11920" w:h="16860"/>
      <w:pgMar w:left="620" w:right="580" w:header="0" w:top="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default"/>
  </w:font>
  <w:font w:name="MS Gothic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"/>
      <w:lvlJc w:val="left"/>
      <w:pPr>
        <w:ind w:left="460" w:hanging="361"/>
      </w:pPr>
      <w:rPr>
        <w:rFonts w:ascii="Wingdings" w:hAnsi="Wingdings" w:cs="Wingdings" w:hint="default"/>
        <w:sz w:val="20"/>
        <w:spacing w:val="-1"/>
        <w:b/>
        <w:w w:val="100"/>
        <w:lang w:val="en-US" w:eastAsia="en-US" w:bidi="en-US"/>
      </w:rPr>
    </w:lvl>
    <w:lvl w:ilvl="1">
      <w:start w:val="1"/>
      <w:numFmt w:val="bullet"/>
      <w:lvlText w:val="❑"/>
      <w:lvlJc w:val="left"/>
      <w:pPr>
        <w:ind w:left="821" w:hanging="361"/>
      </w:pPr>
      <w:rPr>
        <w:rFonts w:ascii="MS Gothic" w:hAnsi="MS Gothic" w:cs="MS Gothic" w:hint="default"/>
        <w:sz w:val="20"/>
        <w:spacing w:val="-40"/>
        <w:szCs w:val="20"/>
        <w:w w:val="100"/>
        <w:rFonts w:cs="MS Gothic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920" w:hanging="361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3020" w:hanging="361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120" w:hanging="361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5220" w:hanging="361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6320" w:hanging="361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7420" w:hanging="361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8520" w:hanging="361"/>
      </w:pPr>
      <w:rPr>
        <w:rFonts w:ascii="Symbol" w:hAnsi="Symbol" w:cs="Symbol" w:hint="default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43d66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bidi="en-US" w:val="en-US" w:eastAsia="en-US"/>
    </w:rPr>
  </w:style>
  <w:style w:type="paragraph" w:styleId="Heading1">
    <w:name w:val="Heading 1"/>
    <w:basedOn w:val="Normal"/>
    <w:uiPriority w:val="1"/>
    <w:qFormat/>
    <w:rsid w:val="00643d66"/>
    <w:pPr>
      <w:spacing w:before="15" w:after="0"/>
      <w:ind w:left="100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b/>
      <w:spacing w:val="-1"/>
      <w:w w:val="100"/>
      <w:sz w:val="20"/>
      <w:lang w:val="en-US" w:eastAsia="en-US" w:bidi="en-US"/>
    </w:rPr>
  </w:style>
  <w:style w:type="character" w:styleId="ListLabel2">
    <w:name w:val="ListLabel 2"/>
    <w:qFormat/>
    <w:rPr>
      <w:rFonts w:eastAsia="MS Gothic" w:cs="MS Gothic"/>
      <w:spacing w:val="-40"/>
      <w:w w:val="100"/>
      <w:sz w:val="20"/>
      <w:szCs w:val="20"/>
      <w:lang w:val="en-US" w:eastAsia="en-US" w:bidi="en-US"/>
    </w:rPr>
  </w:style>
  <w:style w:type="character" w:styleId="ListLabel3">
    <w:name w:val="ListLabel 3"/>
    <w:qFormat/>
    <w:rPr>
      <w:lang w:val="en-US" w:eastAsia="en-US" w:bidi="en-US"/>
    </w:rPr>
  </w:style>
  <w:style w:type="character" w:styleId="ListLabel4">
    <w:name w:val="ListLabel 4"/>
    <w:qFormat/>
    <w:rPr>
      <w:lang w:val="en-US" w:eastAsia="en-US" w:bidi="en-US"/>
    </w:rPr>
  </w:style>
  <w:style w:type="character" w:styleId="ListLabel5">
    <w:name w:val="ListLabel 5"/>
    <w:qFormat/>
    <w:rPr>
      <w:lang w:val="en-US" w:eastAsia="en-US" w:bidi="en-US"/>
    </w:rPr>
  </w:style>
  <w:style w:type="character" w:styleId="ListLabel6">
    <w:name w:val="ListLabel 6"/>
    <w:qFormat/>
    <w:rPr>
      <w:lang w:val="en-US" w:eastAsia="en-US" w:bidi="en-US"/>
    </w:rPr>
  </w:style>
  <w:style w:type="character" w:styleId="ListLabel7">
    <w:name w:val="ListLabel 7"/>
    <w:qFormat/>
    <w:rPr>
      <w:lang w:val="en-US" w:eastAsia="en-US" w:bidi="en-US"/>
    </w:rPr>
  </w:style>
  <w:style w:type="character" w:styleId="ListLabel8">
    <w:name w:val="ListLabel 8"/>
    <w:qFormat/>
    <w:rPr>
      <w:lang w:val="en-US" w:eastAsia="en-US" w:bidi="en-US"/>
    </w:rPr>
  </w:style>
  <w:style w:type="character" w:styleId="ListLabel9">
    <w:name w:val="ListLabel 9"/>
    <w:qFormat/>
    <w:rPr>
      <w:lang w:val="en-US" w:eastAsia="en-US" w:bidi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1"/>
    <w:qFormat/>
    <w:rsid w:val="00643d66"/>
    <w:pPr/>
    <w:rPr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43d66"/>
    <w:pPr>
      <w:ind w:left="460" w:hanging="360"/>
    </w:pPr>
    <w:rPr/>
  </w:style>
  <w:style w:type="paragraph" w:styleId="TableParagraph" w:customStyle="1">
    <w:name w:val="Table Paragraph"/>
    <w:basedOn w:val="Normal"/>
    <w:uiPriority w:val="1"/>
    <w:qFormat/>
    <w:rsid w:val="00643d66"/>
    <w:pPr>
      <w:spacing w:lineRule="exact" w:line="243" w:before="2" w:after="0"/>
      <w:ind w:left="95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imanshusahni81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LibreOffice/5.4.4.2$Windows_X86_64 LibreOffice_project/2524958677847fb3bb44820e40380acbe820f960</Application>
  <Pages>1</Pages>
  <Words>313</Words>
  <Characters>1806</Characters>
  <CharactersWithSpaces>2061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2019-01-08T16:40:00Z</dcterms:created>
  <dc:creator/>
  <dc:description/>
  <dc:language>en-US</dc:language>
  <cp:lastModifiedBy/>
  <dcterms:modified xsi:type="dcterms:W3CDTF">2019-04-18T22:06:57Z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