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5274764</wp:posOffset>
            </wp:positionH>
            <wp:positionV relativeFrom="page">
              <wp:posOffset>35146</wp:posOffset>
            </wp:positionV>
            <wp:extent cx="2070693" cy="2360248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70693" cy="236024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L="0" distT="0" distB="0" distR="0">
            <wp:extent cx="979486" cy="609600"/>
            <wp:effectExtent l="19050" t="0" r="9525" b="0"/>
            <wp:docPr id="1026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79486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Diksha</w:t>
      </w:r>
      <w:r>
        <w:rPr>
          <w:b/>
          <w:sz w:val="32"/>
          <w:szCs w:val="32"/>
        </w:rPr>
        <w:t xml:space="preserve"> Jain</w:t>
      </w:r>
    </w:p>
    <w:p>
      <w:pPr>
        <w:pStyle w:val="style0"/>
        <w:spacing w:before="20"/>
        <w:jc w:val="left"/>
        <w:rPr>
          <w:rFonts w:hint="eastAsia"/>
          <w:lang w:eastAsia="zh-CN"/>
        </w:rPr>
      </w:pPr>
      <w:r>
        <w:t xml:space="preserve">B-959, Trans Yamuna Colony, Agra -282006 </w:t>
      </w:r>
    </w:p>
    <w:p>
      <w:pPr>
        <w:pStyle w:val="style0"/>
        <w:spacing w:before="20"/>
        <w:jc w:val="left"/>
        <w:rPr/>
      </w:pPr>
      <w:r>
        <w:t>+91- 8077773791</w:t>
      </w:r>
    </w:p>
    <w:p>
      <w:pPr>
        <w:pStyle w:val="style0"/>
        <w:spacing w:before="20"/>
        <w:jc w:val="left"/>
        <w:rPr/>
      </w:pPr>
      <w:r>
        <w:t>dikshajain0510@gmail.com</w:t>
      </w:r>
    </w:p>
    <w:p>
      <w:pPr>
        <w:pStyle w:val="style0"/>
        <w:shd w:val="clear" w:color="auto" w:fill="31849b"/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>
      <w:pPr>
        <w:pStyle w:val="style179"/>
        <w:numPr>
          <w:ilvl w:val="0"/>
          <w:numId w:val="1"/>
        </w:numPr>
        <w:spacing w:before="20"/>
        <w:rPr/>
      </w:pPr>
      <w:r>
        <w:t>Currently</w:t>
      </w:r>
      <w:r>
        <w:t xml:space="preserve"> </w:t>
      </w:r>
      <w:r>
        <w:t xml:space="preserve"> working </w:t>
      </w:r>
      <w:r>
        <w:t xml:space="preserve"> </w:t>
      </w:r>
      <w:r>
        <w:t>with</w:t>
      </w:r>
      <w:r>
        <w:t xml:space="preserve"> </w:t>
      </w:r>
      <w:r>
        <w:t xml:space="preserve"> </w:t>
      </w:r>
      <w:r>
        <w:rPr>
          <w:b/>
        </w:rPr>
        <w:t>Isha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Exclusives</w:t>
      </w:r>
      <w:r>
        <w:rPr>
          <w:b/>
        </w:rPr>
        <w:t xml:space="preserve"> </w:t>
      </w:r>
      <w:r>
        <w:rPr>
          <w:b/>
        </w:rPr>
        <w:t xml:space="preserve"> and </w:t>
      </w:r>
      <w:r>
        <w:rPr>
          <w:b/>
        </w:rPr>
        <w:t xml:space="preserve"> </w:t>
      </w:r>
      <w:r>
        <w:rPr>
          <w:b/>
        </w:rPr>
        <w:t>Consulting</w:t>
      </w:r>
      <w:r>
        <w:t xml:space="preserve"> </w:t>
      </w:r>
      <w:r>
        <w:t xml:space="preserve"> as </w:t>
      </w:r>
      <w:r>
        <w:t xml:space="preserve"> </w:t>
      </w:r>
      <w:r>
        <w:t>HR. Recruiter</w:t>
      </w:r>
      <w:r>
        <w:t xml:space="preserve"> </w:t>
      </w:r>
      <w:r>
        <w:t xml:space="preserve"> (Freelancer)</w:t>
      </w:r>
      <w:r>
        <w:t xml:space="preserve"> </w:t>
      </w:r>
      <w:r>
        <w:t xml:space="preserve"> from </w:t>
      </w:r>
      <w:r>
        <w:t xml:space="preserve"> </w:t>
      </w:r>
      <w:r>
        <w:t xml:space="preserve">June </w:t>
      </w:r>
      <w:r>
        <w:t>,</w:t>
      </w:r>
      <w:r>
        <w:t xml:space="preserve"> </w:t>
      </w:r>
      <w:r>
        <w:t>2019.</w:t>
      </w:r>
    </w:p>
    <w:p>
      <w:pPr>
        <w:pStyle w:val="style179"/>
        <w:numPr>
          <w:ilvl w:val="0"/>
          <w:numId w:val="1"/>
        </w:numPr>
        <w:spacing w:before="20"/>
        <w:rPr/>
      </w:pPr>
      <w:r>
        <w:t>Worked</w:t>
      </w:r>
      <w:r>
        <w:t xml:space="preserve"> </w:t>
      </w:r>
      <w:r>
        <w:t xml:space="preserve"> at</w:t>
      </w:r>
      <w:r>
        <w:t xml:space="preserve"> </w:t>
      </w:r>
      <w:r>
        <w:t xml:space="preserve"> </w:t>
      </w:r>
      <w:r>
        <w:rPr>
          <w:b/>
        </w:rPr>
        <w:t>Isha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Exclusives </w:t>
      </w:r>
      <w:r>
        <w:rPr>
          <w:b/>
        </w:rPr>
        <w:t xml:space="preserve"> and</w:t>
      </w:r>
      <w:r>
        <w:rPr>
          <w:b/>
        </w:rPr>
        <w:t xml:space="preserve"> </w:t>
      </w:r>
      <w:r>
        <w:rPr>
          <w:b/>
        </w:rPr>
        <w:t xml:space="preserve"> C</w:t>
      </w:r>
      <w:r>
        <w:rPr>
          <w:b/>
        </w:rPr>
        <w:t>onsulting</w:t>
      </w:r>
      <w:r>
        <w:t xml:space="preserve"> </w:t>
      </w:r>
      <w:r>
        <w:t xml:space="preserve"> as an HR. Recruiter .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20" w:after="105" w:lineRule="auto" w:line="240"/>
        <w:rPr>
          <w:rFonts w:cs="Calibri" w:eastAsia="Times New Roman"/>
          <w:color w:val="000000"/>
        </w:rPr>
      </w:pPr>
      <w:r>
        <w:rPr>
          <w:rFonts w:cs="Calibri" w:eastAsia="Times New Roman"/>
          <w:color w:val="000000"/>
        </w:rPr>
        <w:t>Manage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Full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life cycle of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the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Recruitment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Process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(End to End Recruitment)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starting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from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Job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Analysis, mapping, sourcing, screening, evaluation, scheduling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interviews, follow-ups, offers.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20" w:after="105" w:lineRule="auto" w:line="240"/>
        <w:rPr>
          <w:rFonts w:cs="Calibri" w:eastAsia="Times New Roman"/>
          <w:color w:val="000000"/>
        </w:rPr>
      </w:pPr>
      <w:r>
        <w:rPr>
          <w:rFonts w:cs="Calibri" w:eastAsia="Times New Roman"/>
          <w:color w:val="000000"/>
        </w:rPr>
        <w:t>Hiring for positions at all levels. 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20" w:after="105" w:lineRule="auto" w:line="240"/>
        <w:rPr>
          <w:rFonts w:cs="Calibri" w:eastAsia="Times New Roman"/>
          <w:color w:val="000000"/>
        </w:rPr>
      </w:pPr>
      <w:r>
        <w:rPr>
          <w:rFonts w:cs="Calibri" w:eastAsia="Times New Roman"/>
          <w:color w:val="000000"/>
        </w:rPr>
        <w:t xml:space="preserve">Understanding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&amp;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analyzing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the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requirement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of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the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position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based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on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Business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Unit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specification. 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20" w:after="105" w:lineRule="auto" w:line="240"/>
        <w:rPr>
          <w:rFonts w:cs="Calibri" w:eastAsia="Times New Roman"/>
          <w:color w:val="000000"/>
        </w:rPr>
      </w:pPr>
      <w:r>
        <w:rPr>
          <w:rFonts w:cs="Calibri" w:eastAsia="Times New Roman"/>
          <w:color w:val="000000"/>
        </w:rPr>
        <w:t>Seeking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Clarity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(if required)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from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the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concerned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HR / Client lead. 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20" w:after="105" w:lineRule="auto" w:line="240"/>
        <w:rPr>
          <w:rFonts w:cs="Calibri" w:eastAsia="Times New Roman"/>
          <w:color w:val="000000"/>
        </w:rPr>
      </w:pPr>
      <w:r>
        <w:rPr>
          <w:rFonts w:cs="Calibri" w:eastAsia="Times New Roman"/>
          <w:color w:val="000000"/>
        </w:rPr>
        <w:t>Head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Hunting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from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LinkedIn, Social Media Hiring, Sourcing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of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relevant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candidates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through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job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portals, Mass mailing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from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portals, networking, references. 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20" w:after="105" w:lineRule="auto" w:line="240"/>
        <w:rPr>
          <w:rFonts w:cs="Calibri" w:eastAsia="Times New Roman"/>
          <w:color w:val="000000"/>
        </w:rPr>
      </w:pPr>
      <w:r>
        <w:rPr>
          <w:rFonts w:cs="Calibri" w:eastAsia="Times New Roman"/>
          <w:color w:val="000000"/>
        </w:rPr>
        <w:t xml:space="preserve">Assessing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the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candidates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Suitability, Attitude, Academics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and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Professional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qualification, Experience, Communication skills etc. 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20" w:after="105" w:lineRule="auto" w:line="240"/>
        <w:rPr>
          <w:rFonts w:cs="Calibri" w:eastAsia="Times New Roman"/>
          <w:color w:val="000000"/>
        </w:rPr>
      </w:pPr>
      <w:r>
        <w:rPr>
          <w:rFonts w:cs="Calibri" w:eastAsia="Times New Roman"/>
          <w:color w:val="000000"/>
        </w:rPr>
        <w:t xml:space="preserve">Maintain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and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update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status 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>of</w:t>
      </w:r>
      <w:r>
        <w:rPr>
          <w:rFonts w:cs="Calibri" w:eastAsia="Times New Roman"/>
          <w:color w:val="000000"/>
        </w:rPr>
        <w:t xml:space="preserve"> </w:t>
      </w:r>
      <w:r>
        <w:rPr>
          <w:rFonts w:cs="Calibri" w:eastAsia="Times New Roman"/>
          <w:color w:val="000000"/>
        </w:rPr>
        <w:t xml:space="preserve"> all ongoing position (status of interviews, candidate short listed for various rounds, pipeline etc).</w:t>
      </w:r>
    </w:p>
    <w:p>
      <w:pPr>
        <w:pStyle w:val="style179"/>
        <w:shd w:val="clear" w:color="auto" w:fill="ffffff"/>
        <w:spacing w:before="20" w:after="105" w:lineRule="auto" w:line="240"/>
        <w:rPr>
          <w:rFonts w:cs="Calibri" w:eastAsia="Times New Roman"/>
          <w:color w:val="000000"/>
        </w:rPr>
      </w:pPr>
    </w:p>
    <w:p>
      <w:pPr>
        <w:pStyle w:val="style179"/>
        <w:numPr>
          <w:ilvl w:val="0"/>
          <w:numId w:val="3"/>
        </w:numPr>
        <w:spacing w:before="20"/>
        <w:rPr/>
      </w:pPr>
      <w:r>
        <w:t xml:space="preserve">Worked as an </w:t>
      </w:r>
      <w:r>
        <w:t xml:space="preserve">Associate </w:t>
      </w:r>
      <w:r>
        <w:t xml:space="preserve">Training Coordinator at </w:t>
      </w:r>
      <w:r>
        <w:rPr>
          <w:b/>
        </w:rPr>
        <w:t xml:space="preserve">NIIT </w:t>
      </w:r>
      <w:r>
        <w:rPr>
          <w:b/>
        </w:rPr>
        <w:t>Ltd</w:t>
      </w:r>
      <w:r>
        <w:t xml:space="preserve"> ,</w:t>
      </w:r>
      <w:r>
        <w:t xml:space="preserve"> </w:t>
      </w:r>
      <w:r>
        <w:t>Gurugram</w:t>
      </w:r>
      <w:r>
        <w:t xml:space="preserve">. </w:t>
      </w:r>
    </w:p>
    <w:p>
      <w:pPr>
        <w:pStyle w:val="style179"/>
        <w:numPr>
          <w:ilvl w:val="0"/>
          <w:numId w:val="4"/>
        </w:numPr>
        <w:spacing w:before="20"/>
        <w:rPr/>
      </w:pPr>
      <w:r>
        <w:t xml:space="preserve">Updating </w:t>
      </w:r>
      <w:r>
        <w:t xml:space="preserve"> the</w:t>
      </w:r>
      <w:r>
        <w:t xml:space="preserve"> Records of Trainings</w:t>
      </w:r>
      <w:r>
        <w:t xml:space="preserve"> of the Employees</w:t>
      </w:r>
      <w:r>
        <w:t>.</w:t>
      </w:r>
    </w:p>
    <w:p>
      <w:pPr>
        <w:pStyle w:val="style179"/>
        <w:numPr>
          <w:ilvl w:val="0"/>
          <w:numId w:val="4"/>
        </w:numPr>
        <w:spacing w:before="20"/>
        <w:rPr/>
      </w:pPr>
      <w:r>
        <w:t xml:space="preserve">Handling ILT and VILT sessions as Host. </w:t>
      </w:r>
    </w:p>
    <w:p>
      <w:pPr>
        <w:pStyle w:val="style179"/>
        <w:numPr>
          <w:ilvl w:val="0"/>
          <w:numId w:val="4"/>
        </w:numPr>
        <w:spacing w:before="20"/>
        <w:rPr/>
      </w:pPr>
      <w:r>
        <w:t xml:space="preserve">Assisting the queries of the employees on Call and </w:t>
      </w:r>
      <w:r>
        <w:t>Mails ,</w:t>
      </w:r>
      <w:r>
        <w:t xml:space="preserve"> providing solutions to them.</w:t>
      </w:r>
    </w:p>
    <w:p>
      <w:pPr>
        <w:pStyle w:val="style179"/>
        <w:numPr>
          <w:ilvl w:val="0"/>
          <w:numId w:val="4"/>
        </w:numPr>
        <w:spacing w:before="20"/>
        <w:rPr/>
      </w:pPr>
      <w:r>
        <w:t>Coordinating with the vendors and session owners for the Training sessions held.</w:t>
      </w:r>
    </w:p>
    <w:p>
      <w:pPr>
        <w:pStyle w:val="style179"/>
        <w:numPr>
          <w:ilvl w:val="0"/>
          <w:numId w:val="4"/>
        </w:numPr>
        <w:spacing w:before="20"/>
        <w:rPr/>
      </w:pPr>
      <w:r>
        <w:t>Maintaining the records and updating reporting authority.</w:t>
      </w:r>
    </w:p>
    <w:p>
      <w:pPr>
        <w:pStyle w:val="style179"/>
        <w:numPr>
          <w:ilvl w:val="0"/>
          <w:numId w:val="4"/>
        </w:numPr>
        <w:spacing w:before="20"/>
        <w:rPr/>
      </w:pPr>
      <w:r>
        <w:t>Coordinating with the internal employees for the different aspects of sessions.</w:t>
      </w:r>
    </w:p>
    <w:p>
      <w:pPr>
        <w:pStyle w:val="style0"/>
        <w:shd w:val="clear" w:color="auto" w:fill="31849b"/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INTERNSHIP</w:t>
      </w:r>
    </w:p>
    <w:p>
      <w:pPr>
        <w:pStyle w:val="style0"/>
        <w:spacing w:before="20"/>
        <w:rPr>
          <w:sz w:val="24"/>
          <w:szCs w:val="24"/>
        </w:rPr>
      </w:pPr>
      <w:r>
        <w:t xml:space="preserve">Summer Internship at </w:t>
      </w:r>
      <w:r>
        <w:rPr>
          <w:b/>
        </w:rPr>
        <w:t xml:space="preserve">The </w:t>
      </w:r>
      <w:r>
        <w:rPr>
          <w:b/>
        </w:rPr>
        <w:t>Tajview</w:t>
      </w:r>
      <w:r>
        <w:rPr>
          <w:b/>
        </w:rPr>
        <w:t xml:space="preserve">-IHCL </w:t>
      </w:r>
      <w:r>
        <w:rPr>
          <w:b/>
        </w:rPr>
        <w:t>SELEQTIONS</w:t>
      </w:r>
      <w:r>
        <w:t>,</w:t>
      </w:r>
      <w:r>
        <w:t xml:space="preserve"> Agra (Formerly Known as </w:t>
      </w:r>
      <w:r>
        <w:rPr>
          <w:b/>
        </w:rPr>
        <w:t>The Gateway Hotel</w:t>
      </w:r>
      <w:r>
        <w:t xml:space="preserve">) in Human Resource </w:t>
      </w:r>
      <w:r>
        <w:t>Department</w:t>
      </w:r>
      <w:r>
        <w:t>.</w:t>
      </w:r>
    </w:p>
    <w:p>
      <w:pPr>
        <w:pStyle w:val="style179"/>
        <w:numPr>
          <w:ilvl w:val="0"/>
          <w:numId w:val="5"/>
        </w:numPr>
        <w:spacing w:before="20"/>
        <w:rPr/>
      </w:pPr>
      <w:r>
        <w:t>Maintaining all Records &amp; Files.</w:t>
      </w:r>
    </w:p>
    <w:p>
      <w:pPr>
        <w:pStyle w:val="style179"/>
        <w:numPr>
          <w:ilvl w:val="0"/>
          <w:numId w:val="5"/>
        </w:numPr>
        <w:spacing w:before="20"/>
        <w:rPr/>
      </w:pPr>
      <w:r>
        <w:t>Preparing HR related letters – (Joining , Notice, Experience, Internship)</w:t>
      </w:r>
    </w:p>
    <w:p>
      <w:pPr>
        <w:pStyle w:val="style179"/>
        <w:numPr>
          <w:ilvl w:val="0"/>
          <w:numId w:val="5"/>
        </w:numPr>
        <w:spacing w:before="20"/>
        <w:rPr/>
      </w:pPr>
      <w:r>
        <w:t xml:space="preserve">Handled Induction and Training Program for New </w:t>
      </w:r>
      <w:r>
        <w:t>Joiners</w:t>
      </w:r>
      <w:r>
        <w:t>.</w:t>
      </w:r>
    </w:p>
    <w:p>
      <w:pPr>
        <w:pStyle w:val="style179"/>
        <w:numPr>
          <w:ilvl w:val="0"/>
          <w:numId w:val="5"/>
        </w:numPr>
        <w:spacing w:before="20"/>
        <w:rPr/>
      </w:pPr>
      <w:r>
        <w:t>Looked after Recruitment cycle.</w:t>
      </w:r>
    </w:p>
    <w:p>
      <w:pPr>
        <w:pStyle w:val="style179"/>
        <w:numPr>
          <w:ilvl w:val="0"/>
          <w:numId w:val="5"/>
        </w:numPr>
        <w:spacing w:before="20"/>
        <w:rPr/>
      </w:pPr>
      <w:r>
        <w:t xml:space="preserve">Handled Employee General </w:t>
      </w:r>
      <w:r>
        <w:t>Queries</w:t>
      </w:r>
      <w:r>
        <w:t xml:space="preserve"> and concerns.</w:t>
      </w:r>
    </w:p>
    <w:p>
      <w:pPr>
        <w:pStyle w:val="style179"/>
        <w:numPr>
          <w:ilvl w:val="0"/>
          <w:numId w:val="5"/>
        </w:numPr>
        <w:spacing w:before="20"/>
        <w:rPr/>
      </w:pPr>
      <w:r>
        <w:t>Look after employee welfare activities.</w:t>
      </w:r>
    </w:p>
    <w:p>
      <w:pPr>
        <w:pStyle w:val="style179"/>
        <w:numPr>
          <w:ilvl w:val="0"/>
          <w:numId w:val="5"/>
        </w:numPr>
        <w:spacing w:before="20"/>
        <w:rPr/>
      </w:pPr>
      <w:r>
        <w:t>Handled the attendance &amp; leave management systems to ensure accurate payroll inputs.</w:t>
      </w:r>
    </w:p>
    <w:p>
      <w:pPr>
        <w:pStyle w:val="style179"/>
        <w:numPr>
          <w:ilvl w:val="0"/>
          <w:numId w:val="5"/>
        </w:numPr>
        <w:spacing w:before="20"/>
        <w:rPr/>
      </w:pPr>
      <w:r>
        <w:t>Prepared summer internship project report.</w:t>
      </w:r>
    </w:p>
    <w:p>
      <w:pPr>
        <w:pStyle w:val="style179"/>
        <w:spacing w:before="20"/>
        <w:rPr/>
      </w:pPr>
    </w:p>
    <w:p>
      <w:pPr>
        <w:pStyle w:val="style0"/>
        <w:shd w:val="clear" w:color="auto" w:fill="31849b"/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Research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Report</w:t>
      </w:r>
    </w:p>
    <w:p>
      <w:pPr>
        <w:pStyle w:val="style0"/>
        <w:spacing w:before="20"/>
        <w:rPr/>
      </w:pPr>
      <w:r>
        <w:t xml:space="preserve">Conducted </w:t>
      </w:r>
      <w:r>
        <w:t>an</w:t>
      </w:r>
      <w:r>
        <w:t xml:space="preserve"> survey </w:t>
      </w:r>
      <w:r>
        <w:t>on</w:t>
      </w:r>
      <w:r>
        <w:rPr>
          <w:b/>
        </w:rPr>
        <w:t>”</w:t>
      </w:r>
      <w:r>
        <w:rPr>
          <w:b/>
        </w:rPr>
        <w:t xml:space="preserve"> Performance Appraisal</w:t>
      </w:r>
      <w:r>
        <w:rPr>
          <w:b/>
        </w:rPr>
        <w:t xml:space="preserve"> of E</w:t>
      </w:r>
      <w:r>
        <w:rPr>
          <w:b/>
        </w:rPr>
        <w:t>mployees in Hotel Industry</w:t>
      </w:r>
      <w:r>
        <w:rPr>
          <w:b/>
        </w:rPr>
        <w:t>”</w:t>
      </w:r>
      <w:r>
        <w:t xml:space="preserve"> </w:t>
      </w:r>
      <w:r>
        <w:t>and prepared an research report.</w:t>
      </w:r>
    </w:p>
    <w:p>
      <w:pPr>
        <w:pStyle w:val="style0"/>
        <w:shd w:val="clear" w:color="auto" w:fill="31849b"/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QUALIFICATION</w:t>
      </w:r>
    </w:p>
    <w:p>
      <w:pPr>
        <w:pStyle w:val="style0"/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PROFESSIONAL QUALICATION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>
        <w:trPr/>
        <w:tc>
          <w:tcPr>
            <w:tcW w:w="275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Qualification</w:t>
            </w:r>
          </w:p>
        </w:tc>
        <w:tc>
          <w:tcPr>
            <w:tcW w:w="275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Year of Passing</w:t>
            </w:r>
          </w:p>
        </w:tc>
        <w:tc>
          <w:tcPr>
            <w:tcW w:w="275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University</w:t>
            </w:r>
          </w:p>
        </w:tc>
        <w:tc>
          <w:tcPr>
            <w:tcW w:w="275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Performance</w:t>
            </w:r>
          </w:p>
        </w:tc>
      </w:tr>
      <w:tr>
        <w:tblPrEx/>
        <w:trPr/>
        <w:tc>
          <w:tcPr>
            <w:tcW w:w="275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MBA</w:t>
            </w:r>
            <w:r>
              <w:t xml:space="preserve"> – Human Resource Management &amp; Marketing Management</w:t>
            </w:r>
          </w:p>
        </w:tc>
        <w:tc>
          <w:tcPr>
            <w:tcW w:w="275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2018</w:t>
            </w:r>
          </w:p>
        </w:tc>
        <w:tc>
          <w:tcPr>
            <w:tcW w:w="275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 xml:space="preserve">Dr. APJ Abdul </w:t>
            </w:r>
            <w:r>
              <w:t>Kalam</w:t>
            </w:r>
            <w:r>
              <w:t xml:space="preserve"> </w:t>
            </w:r>
            <w:r>
              <w:t>Technical University</w:t>
            </w:r>
          </w:p>
        </w:tc>
        <w:tc>
          <w:tcPr>
            <w:tcW w:w="275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68.8%</w:t>
            </w:r>
          </w:p>
        </w:tc>
      </w:tr>
    </w:tbl>
    <w:p>
      <w:pPr>
        <w:pStyle w:val="style0"/>
        <w:spacing w:before="20"/>
        <w:jc w:val="center"/>
        <w:rPr/>
      </w:pPr>
    </w:p>
    <w:p>
      <w:pPr>
        <w:pStyle w:val="style0"/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ACADEMIC QUALIFICATION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>
        <w:trPr/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Examination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Year of Passing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School/College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Board/University</w:t>
            </w:r>
          </w:p>
        </w:tc>
        <w:tc>
          <w:tcPr>
            <w:tcW w:w="220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Performance</w:t>
            </w: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B.Sc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2016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Narayani</w:t>
            </w:r>
            <w:r>
              <w:t xml:space="preserve"> Devi </w:t>
            </w:r>
            <w:r>
              <w:t>Mahavidhyalaya</w:t>
            </w:r>
            <w:r>
              <w:t xml:space="preserve">, </w:t>
            </w:r>
            <w:r>
              <w:t>Hathras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 xml:space="preserve">Dr. </w:t>
            </w:r>
            <w:r>
              <w:t>Bhimrao</w:t>
            </w:r>
            <w:r>
              <w:t xml:space="preserve"> </w:t>
            </w:r>
            <w:r>
              <w:t>Ambedkar</w:t>
            </w:r>
            <w:r>
              <w:t xml:space="preserve"> university</w:t>
            </w:r>
          </w:p>
        </w:tc>
        <w:tc>
          <w:tcPr>
            <w:tcW w:w="220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64.8%</w:t>
            </w:r>
          </w:p>
          <w:p>
            <w:pPr>
              <w:pStyle w:val="style0"/>
              <w:spacing w:before="20"/>
              <w:jc w:val="center"/>
              <w:rPr/>
            </w:pP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AISSCE(XII)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2013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Ess</w:t>
            </w:r>
            <w:r>
              <w:t xml:space="preserve"> </w:t>
            </w:r>
            <w:r>
              <w:t>Ess</w:t>
            </w:r>
            <w:r>
              <w:t xml:space="preserve"> Convent Sr. Sec School, Agra</w:t>
            </w:r>
          </w:p>
        </w:tc>
        <w:tc>
          <w:tcPr>
            <w:tcW w:w="2203" w:type="dxa"/>
            <w:vMerge w:val="restart"/>
            <w:tcBorders/>
          </w:tcPr>
          <w:p>
            <w:pPr>
              <w:pStyle w:val="style0"/>
              <w:spacing w:before="20"/>
              <w:jc w:val="center"/>
              <w:rPr/>
            </w:pPr>
          </w:p>
          <w:p>
            <w:pPr>
              <w:pStyle w:val="style0"/>
              <w:spacing w:before="20"/>
              <w:jc w:val="center"/>
              <w:rPr/>
            </w:pPr>
            <w:r>
              <w:t>CBSE</w:t>
            </w:r>
          </w:p>
        </w:tc>
        <w:tc>
          <w:tcPr>
            <w:tcW w:w="220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69.2%</w:t>
            </w:r>
          </w:p>
        </w:tc>
      </w:tr>
      <w:tr>
        <w:tblPrEx/>
        <w:trPr/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AISSE (X)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2011</w:t>
            </w:r>
          </w:p>
        </w:tc>
        <w:tc>
          <w:tcPr>
            <w:tcW w:w="2203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St .</w:t>
            </w:r>
            <w:r>
              <w:t xml:space="preserve"> Francis Convent School, Agra</w:t>
            </w:r>
          </w:p>
        </w:tc>
        <w:tc>
          <w:tcPr>
            <w:tcW w:w="2203" w:type="dxa"/>
            <w:vMerge w:val="continue"/>
            <w:tcBorders/>
          </w:tcPr>
          <w:p>
            <w:pPr>
              <w:pStyle w:val="style0"/>
              <w:spacing w:before="20"/>
              <w:jc w:val="center"/>
              <w:rPr/>
            </w:pPr>
          </w:p>
        </w:tc>
        <w:tc>
          <w:tcPr>
            <w:tcW w:w="2204" w:type="dxa"/>
            <w:tcBorders/>
          </w:tcPr>
          <w:p>
            <w:pPr>
              <w:pStyle w:val="style0"/>
              <w:spacing w:before="20"/>
              <w:jc w:val="center"/>
              <w:rPr/>
            </w:pPr>
            <w:r>
              <w:t>77.9%</w:t>
            </w:r>
          </w:p>
        </w:tc>
      </w:tr>
    </w:tbl>
    <w:p>
      <w:pPr>
        <w:pStyle w:val="style0"/>
        <w:spacing w:before="20"/>
        <w:jc w:val="center"/>
        <w:rPr/>
      </w:pPr>
    </w:p>
    <w:p>
      <w:pPr>
        <w:pStyle w:val="style0"/>
        <w:shd w:val="clear" w:color="auto" w:fill="31849b"/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COMPUTER SKILLS</w:t>
      </w:r>
    </w:p>
    <w:p>
      <w:pPr>
        <w:pStyle w:val="style0"/>
        <w:spacing w:before="20"/>
        <w:rPr/>
      </w:pPr>
      <w:r>
        <w:t>Having knowledge of MS Office.</w:t>
      </w:r>
    </w:p>
    <w:p>
      <w:pPr>
        <w:pStyle w:val="style0"/>
        <w:shd w:val="clear" w:color="auto" w:fill="31849b"/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EXTRA-CURRICULAR ACTIVITIES</w:t>
      </w:r>
    </w:p>
    <w:p>
      <w:pPr>
        <w:pStyle w:val="style0"/>
        <w:spacing w:before="20"/>
        <w:rPr/>
      </w:pPr>
      <w:r>
        <w:t>Dancing and listening Music</w:t>
      </w:r>
    </w:p>
    <w:p>
      <w:pPr>
        <w:pStyle w:val="style0"/>
        <w:spacing w:before="20"/>
        <w:rPr/>
      </w:pPr>
      <w:r>
        <w:t xml:space="preserve">Teaching </w:t>
      </w:r>
    </w:p>
    <w:p>
      <w:pPr>
        <w:pStyle w:val="style0"/>
        <w:shd w:val="clear" w:color="auto" w:fill="31849b"/>
        <w:spacing w:before="20"/>
        <w:rPr>
          <w:b/>
          <w:sz w:val="24"/>
          <w:szCs w:val="24"/>
        </w:rPr>
      </w:pPr>
      <w:r>
        <w:rPr>
          <w:b/>
          <w:sz w:val="24"/>
          <w:szCs w:val="24"/>
        </w:rPr>
        <w:t>BIOGRAPHICAL DATA</w:t>
      </w:r>
    </w:p>
    <w:p>
      <w:pPr>
        <w:pStyle w:val="style0"/>
        <w:spacing w:before="20"/>
        <w:rPr/>
      </w:pPr>
      <w:r>
        <w:t>DOB: October 5, 1995</w:t>
      </w:r>
    </w:p>
    <w:p>
      <w:pPr>
        <w:pStyle w:val="style0"/>
        <w:spacing w:before="20"/>
        <w:rPr/>
      </w:pPr>
      <w:r>
        <w:t xml:space="preserve">Language </w:t>
      </w:r>
      <w:r>
        <w:t>Known :</w:t>
      </w:r>
      <w:r>
        <w:t xml:space="preserve"> English and Hindi</w:t>
      </w:r>
    </w:p>
    <w:p>
      <w:pPr>
        <w:pStyle w:val="style0"/>
        <w:spacing w:before="20"/>
        <w:rPr/>
      </w:pPr>
    </w:p>
    <w:p>
      <w:pPr>
        <w:pStyle w:val="style0"/>
        <w:rPr/>
      </w:pPr>
      <w:r>
        <w:t xml:space="preserve"> </w:t>
      </w:r>
      <w:r>
        <w:t xml:space="preserve"> </w:t>
      </w:r>
    </w:p>
    <w:p>
      <w:pPr>
        <w:pStyle w:val="style0"/>
        <w:rPr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9C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66C4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F965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65C7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C8A4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9E1C-43E7-4577-942A-4CAEAF30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Words>398</Words>
  <Pages>2</Pages>
  <Characters>2507</Characters>
  <Application>WPS Office</Application>
  <DocSecurity>0</DocSecurity>
  <Paragraphs>88</Paragraphs>
  <ScaleCrop>false</ScaleCrop>
  <LinksUpToDate>false</LinksUpToDate>
  <CharactersWithSpaces>2916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2019-10-03T04:49:00Z</dcterms:created>
  <dc:creator>man</dc:creator>
  <lastModifiedBy>CPH1823</lastModifiedBy>
  <dcterms:modified xsi:type="dcterms:W3CDTF">2019-10-22T11:33:30Z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