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37" w:rsidRPr="002D7B37" w:rsidRDefault="002D7B37" w:rsidP="002D7B37">
      <w:pPr>
        <w:spacing w:after="200" w:line="276" w:lineRule="auto"/>
        <w:rPr>
          <w:rFonts w:ascii="Calibri" w:eastAsia="Calibri" w:hAnsi="Calibri" w:cs="Times New Roman"/>
          <w:lang w:val="en-US"/>
        </w:rPr>
      </w:pPr>
      <w:r w:rsidRPr="002D7B37">
        <w:rPr>
          <w:rFonts w:ascii="Calibri" w:eastAsia="Calibri" w:hAnsi="Calibri" w:cs="Times New Roman"/>
          <w:noProof/>
          <w:lang w:val="en-GB" w:eastAsia="en-GB"/>
        </w:rPr>
        <mc:AlternateContent>
          <mc:Choice Requires="wps">
            <w:drawing>
              <wp:anchor distT="0" distB="0" distL="114300" distR="114300" simplePos="0" relativeHeight="251661312" behindDoc="0" locked="0" layoutInCell="1" allowOverlap="1" wp14:anchorId="0A76B981" wp14:editId="07B73A6C">
                <wp:simplePos x="0" y="0"/>
                <wp:positionH relativeFrom="column">
                  <wp:posOffset>-285750</wp:posOffset>
                </wp:positionH>
                <wp:positionV relativeFrom="paragraph">
                  <wp:posOffset>66040</wp:posOffset>
                </wp:positionV>
                <wp:extent cx="660082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6008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aink="http://schemas.microsoft.com/office/drawing/2016/ink" xmlns:am3d="http://schemas.microsoft.com/office/drawing/2017/model3d" xmlns:w16cid="http://schemas.microsoft.com/office/word/2016/wordml/cid">
            <w:pict>
              <v:line w14:anchorId="4CA07C64" id="Straight Connector 7"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5.2pt" to="497.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" strokecolor="windowText" strokeweight=".5pt">
                <v:stroke joinstyle="miter"/>
              </v:line>
            </w:pict>
          </mc:Fallback>
        </mc:AlternateContent>
      </w:r>
      <w:r w:rsidRPr="002D7B37">
        <w:rPr>
          <w:rFonts w:ascii="Calibri" w:eastAsia="Calibri" w:hAnsi="Calibri" w:cs="Times New Roman"/>
          <w:noProof/>
          <w:lang w:val="en-GB" w:eastAsia="en-GB"/>
        </w:rPr>
        <mc:AlternateContent>
          <mc:Choice Requires="wps">
            <w:drawing>
              <wp:anchor distT="0" distB="0" distL="114300" distR="114300" simplePos="0" relativeHeight="251659264" behindDoc="0" locked="0" layoutInCell="1" allowOverlap="1" wp14:anchorId="776A5D98" wp14:editId="4695948B">
                <wp:simplePos x="0" y="0"/>
                <wp:positionH relativeFrom="margin">
                  <wp:posOffset>2209800</wp:posOffset>
                </wp:positionH>
                <wp:positionV relativeFrom="paragraph">
                  <wp:posOffset>-571500</wp:posOffset>
                </wp:positionV>
                <wp:extent cx="4095750"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B37" w:rsidRDefault="002D7B37" w:rsidP="002D7B37">
                            <w:pPr>
                              <w:spacing w:after="0" w:line="240" w:lineRule="auto"/>
                              <w:rPr>
                                <w:rFonts w:ascii="Arial" w:hAnsi="Arial" w:cs="Arial"/>
                              </w:rPr>
                            </w:pPr>
                            <w:r>
                              <w:rPr>
                                <w:rFonts w:ascii="Garamond" w:hAnsi="Garamond"/>
                                <w:b/>
                                <w:sz w:val="44"/>
                                <w:szCs w:val="44"/>
                              </w:rPr>
                              <w:t xml:space="preserve">                                      N Shiny</w:t>
                            </w:r>
                            <w:r>
                              <w:rPr>
                                <w:rFonts w:ascii="Garamond" w:hAnsi="Garamond"/>
                                <w:sz w:val="20"/>
                                <w:szCs w:val="20"/>
                              </w:rPr>
                              <w:t xml:space="preserve">                                      </w:t>
                            </w:r>
                            <w:r w:rsidRPr="00343A28">
                              <w:rPr>
                                <w:rFonts w:ascii="Arial" w:hAnsi="Arial" w:cs="Arial"/>
                              </w:rPr>
                              <w:t xml:space="preserve">      </w:t>
                            </w:r>
                            <w:r>
                              <w:rPr>
                                <w:rFonts w:ascii="Arial" w:hAnsi="Arial" w:cs="Arial"/>
                              </w:rPr>
                              <w:t xml:space="preserve">          </w:t>
                            </w:r>
                          </w:p>
                          <w:p w:rsidR="002D7B37" w:rsidRPr="00D93BE4" w:rsidRDefault="002D7B37" w:rsidP="002D7B37">
                            <w:pPr>
                              <w:spacing w:after="0" w:line="240" w:lineRule="auto"/>
                              <w:rPr>
                                <w:rFonts w:ascii="Garamond" w:hAnsi="Garamond"/>
                                <w:szCs w:val="32"/>
                              </w:rPr>
                            </w:pPr>
                            <w:r>
                              <w:rPr>
                                <w:rFonts w:ascii="Arial" w:hAnsi="Arial" w:cs="Arial"/>
                                <w:sz w:val="18"/>
                                <w:szCs w:val="18"/>
                              </w:rPr>
                              <w:t xml:space="preserve">  </w:t>
                            </w:r>
                            <w:r w:rsidRPr="00874009">
                              <w:rPr>
                                <w:rFonts w:ascii="Arial" w:hAnsi="Arial" w:cs="Arial"/>
                                <w:sz w:val="18"/>
                                <w:szCs w:val="18"/>
                              </w:rPr>
                              <w:t xml:space="preserve">     </w:t>
                            </w:r>
                            <w:r>
                              <w:rPr>
                                <w:rFonts w:ascii="Arial" w:hAnsi="Arial" w:cs="Arial"/>
                                <w:sz w:val="18"/>
                                <w:szCs w:val="18"/>
                              </w:rPr>
                              <w:t xml:space="preserve"> </w:t>
                            </w:r>
                            <w:r>
                              <w:rPr>
                                <w:rFonts w:ascii="Garamond" w:hAnsi="Garamond" w:cs="Arial"/>
                                <w:szCs w:val="18"/>
                              </w:rPr>
                              <w:t>shinykathrien</w:t>
                            </w:r>
                            <w:r w:rsidRPr="00CE34D2">
                              <w:rPr>
                                <w:rFonts w:ascii="Garamond" w:hAnsi="Garamond" w:cs="Arial"/>
                                <w:szCs w:val="18"/>
                              </w:rPr>
                              <w:t>@gmail.com ║ +91-</w:t>
                            </w:r>
                            <w:r>
                              <w:rPr>
                                <w:rFonts w:ascii="Garamond" w:hAnsi="Garamond" w:cs="Arial"/>
                                <w:szCs w:val="18"/>
                              </w:rPr>
                              <w:t>8427814888</w:t>
                            </w:r>
                            <w:r w:rsidRPr="00CE34D2">
                              <w:rPr>
                                <w:rFonts w:ascii="Garamond" w:hAnsi="Garamond" w:cs="Arial"/>
                                <w:szCs w:val="18"/>
                              </w:rPr>
                              <w:t xml:space="preserve"> ║ </w:t>
                            </w:r>
                            <w:r>
                              <w:rPr>
                                <w:rFonts w:ascii="Garamond" w:hAnsi="Garamond" w:cs="Arial"/>
                                <w:szCs w:val="18"/>
                              </w:rPr>
                              <w:t>Fem</w:t>
                            </w:r>
                            <w:r w:rsidRPr="00CE34D2">
                              <w:rPr>
                                <w:rFonts w:ascii="Garamond" w:hAnsi="Garamond" w:cs="Arial"/>
                                <w:szCs w:val="18"/>
                              </w:rPr>
                              <w:t>ale ║ Age: 2</w:t>
                            </w:r>
                            <w:r w:rsidR="003B2E59">
                              <w:rPr>
                                <w:rFonts w:ascii="Garamond" w:hAnsi="Garamond" w:cs="Arial"/>
                                <w:szCs w:val="18"/>
                              </w:rPr>
                              <w:t>4</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A5D98" id="_x0000_t202" coordsize="21600,21600" o:spt="202" path="m,l,21600r21600,l21600,xe">
                <v:stroke joinstyle="miter"/>
                <v:path gradientshapeok="t" o:connecttype="rect"/>
              </v:shapetype>
              <v:shape id="Text Box 3" o:spid="_x0000_s1026" type="#_x0000_t202" style="position:absolute;margin-left:174pt;margin-top:-45pt;width:322.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" filled="f" stroked="f">
                <v:textbox>
                  <w:txbxContent>
                    <w:p w:rsidR="002D7B37" w:rsidRDefault="002D7B37" w:rsidP="002D7B37">
                      <w:pPr>
                        <w:spacing w:after="0" w:line="240" w:lineRule="auto"/>
                        <w:rPr>
                          <w:rFonts w:ascii="Arial" w:hAnsi="Arial" w:cs="Arial"/>
                        </w:rPr>
                      </w:pPr>
                      <w:r>
                        <w:rPr>
                          <w:rFonts w:ascii="Garamond" w:hAnsi="Garamond"/>
                          <w:b/>
                          <w:sz w:val="44"/>
                          <w:szCs w:val="44"/>
                        </w:rPr>
                        <w:t xml:space="preserve">                                      N Shiny</w:t>
                      </w:r>
                      <w:r>
                        <w:rPr>
                          <w:rFonts w:ascii="Garamond" w:hAnsi="Garamond"/>
                          <w:sz w:val="20"/>
                          <w:szCs w:val="20"/>
                        </w:rPr>
                        <w:t xml:space="preserve">                                      </w:t>
                      </w:r>
                      <w:r w:rsidRPr="00343A28">
                        <w:rPr>
                          <w:rFonts w:ascii="Arial" w:hAnsi="Arial" w:cs="Arial"/>
                        </w:rPr>
                        <w:t xml:space="preserve">      </w:t>
                      </w:r>
                      <w:r>
                        <w:rPr>
                          <w:rFonts w:ascii="Arial" w:hAnsi="Arial" w:cs="Arial"/>
                        </w:rPr>
                        <w:t xml:space="preserve">          </w:t>
                      </w:r>
                    </w:p>
                    <w:p w:rsidR="002D7B37" w:rsidRPr="00D93BE4" w:rsidRDefault="002D7B37" w:rsidP="002D7B37">
                      <w:pPr>
                        <w:spacing w:after="0" w:line="240" w:lineRule="auto"/>
                        <w:rPr>
                          <w:rFonts w:ascii="Garamond" w:hAnsi="Garamond"/>
                          <w:szCs w:val="32"/>
                        </w:rPr>
                      </w:pPr>
                      <w:r>
                        <w:rPr>
                          <w:rFonts w:ascii="Arial" w:hAnsi="Arial" w:cs="Arial"/>
                          <w:sz w:val="18"/>
                          <w:szCs w:val="18"/>
                        </w:rPr>
                        <w:t xml:space="preserve">  </w:t>
                      </w:r>
                      <w:r w:rsidRPr="00874009">
                        <w:rPr>
                          <w:rFonts w:ascii="Arial" w:hAnsi="Arial" w:cs="Arial"/>
                          <w:sz w:val="18"/>
                          <w:szCs w:val="18"/>
                        </w:rPr>
                        <w:t xml:space="preserve">     </w:t>
                      </w:r>
                      <w:r>
                        <w:rPr>
                          <w:rFonts w:ascii="Arial" w:hAnsi="Arial" w:cs="Arial"/>
                          <w:sz w:val="18"/>
                          <w:szCs w:val="18"/>
                        </w:rPr>
                        <w:t xml:space="preserve"> </w:t>
                      </w:r>
                      <w:r>
                        <w:rPr>
                          <w:rFonts w:ascii="Garamond" w:hAnsi="Garamond" w:cs="Arial"/>
                          <w:szCs w:val="18"/>
                        </w:rPr>
                        <w:t>shinykathrien</w:t>
                      </w:r>
                      <w:r w:rsidRPr="00CE34D2">
                        <w:rPr>
                          <w:rFonts w:ascii="Garamond" w:hAnsi="Garamond" w:cs="Arial"/>
                          <w:szCs w:val="18"/>
                        </w:rPr>
                        <w:t>@gmail.com ║ +91-</w:t>
                      </w:r>
                      <w:r>
                        <w:rPr>
                          <w:rFonts w:ascii="Garamond" w:hAnsi="Garamond" w:cs="Arial"/>
                          <w:szCs w:val="18"/>
                        </w:rPr>
                        <w:t>8427814888</w:t>
                      </w:r>
                      <w:r w:rsidRPr="00CE34D2">
                        <w:rPr>
                          <w:rFonts w:ascii="Garamond" w:hAnsi="Garamond" w:cs="Arial"/>
                          <w:szCs w:val="18"/>
                        </w:rPr>
                        <w:t xml:space="preserve"> ║ </w:t>
                      </w:r>
                      <w:r>
                        <w:rPr>
                          <w:rFonts w:ascii="Garamond" w:hAnsi="Garamond" w:cs="Arial"/>
                          <w:szCs w:val="18"/>
                        </w:rPr>
                        <w:t>Fem</w:t>
                      </w:r>
                      <w:r w:rsidRPr="00CE34D2">
                        <w:rPr>
                          <w:rFonts w:ascii="Garamond" w:hAnsi="Garamond" w:cs="Arial"/>
                          <w:szCs w:val="18"/>
                        </w:rPr>
                        <w:t>ale ║ Age: 2</w:t>
                      </w:r>
                      <w:r w:rsidR="003B2E59">
                        <w:rPr>
                          <w:rFonts w:ascii="Garamond" w:hAnsi="Garamond" w:cs="Arial"/>
                          <w:szCs w:val="18"/>
                        </w:rPr>
                        <w:t>4</w:t>
                      </w:r>
                      <w:bookmarkStart w:id="1" w:name="_GoBack"/>
                      <w:bookmarkEnd w:id="1"/>
                    </w:p>
                  </w:txbxContent>
                </v:textbox>
                <w10:wrap anchorx="margin"/>
              </v:shape>
            </w:pict>
          </mc:Fallback>
        </mc:AlternateContent>
      </w:r>
    </w:p>
    <w:tbl>
      <w:tblPr>
        <w:tblpPr w:leftFromText="180" w:rightFromText="180" w:vertAnchor="text" w:horzAnchor="margin" w:tblpXSpec="center" w:tblpY="63"/>
        <w:tblW w:w="11022" w:type="dxa"/>
        <w:tblLayout w:type="fixed"/>
        <w:tblLook w:val="04A0" w:firstRow="1" w:lastRow="0" w:firstColumn="1" w:lastColumn="0" w:noHBand="0" w:noVBand="1"/>
      </w:tblPr>
      <w:tblGrid>
        <w:gridCol w:w="1837"/>
        <w:gridCol w:w="4304"/>
        <w:gridCol w:w="2869"/>
        <w:gridCol w:w="862"/>
        <w:gridCol w:w="1150"/>
      </w:tblGrid>
      <w:tr w:rsidR="002D7B37" w:rsidRPr="002D7B37" w:rsidTr="00E63A17">
        <w:trPr>
          <w:trHeight w:val="230"/>
        </w:trPr>
        <w:tc>
          <w:tcPr>
            <w:tcW w:w="1837" w:type="dxa"/>
            <w:shd w:val="clear" w:color="auto" w:fill="auto"/>
            <w:hideMark/>
          </w:tcPr>
          <w:p w:rsidR="002D7B37" w:rsidRPr="002D7B37" w:rsidRDefault="002D7B37" w:rsidP="002D7B37">
            <w:pPr>
              <w:spacing w:after="0" w:line="240" w:lineRule="auto"/>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QUALIFICATION</w:t>
            </w:r>
          </w:p>
        </w:tc>
        <w:tc>
          <w:tcPr>
            <w:tcW w:w="4304" w:type="dxa"/>
            <w:shd w:val="clear" w:color="auto" w:fill="auto"/>
            <w:hideMark/>
          </w:tcPr>
          <w:p w:rsidR="002D7B37" w:rsidRPr="002D7B37" w:rsidRDefault="002D7B37" w:rsidP="002D7B37">
            <w:pPr>
              <w:spacing w:after="0" w:line="240" w:lineRule="auto"/>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INSTITUTE</w:t>
            </w:r>
          </w:p>
        </w:tc>
        <w:tc>
          <w:tcPr>
            <w:tcW w:w="2869" w:type="dxa"/>
            <w:shd w:val="clear" w:color="auto" w:fill="auto"/>
            <w:hideMark/>
          </w:tcPr>
          <w:p w:rsidR="002D7B37" w:rsidRPr="002D7B37" w:rsidRDefault="002D7B37" w:rsidP="002D7B37">
            <w:pPr>
              <w:spacing w:after="0" w:line="240" w:lineRule="auto"/>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BOARD/UNIVERSITY</w:t>
            </w:r>
          </w:p>
        </w:tc>
        <w:tc>
          <w:tcPr>
            <w:tcW w:w="862" w:type="dxa"/>
            <w:shd w:val="clear" w:color="auto" w:fill="auto"/>
            <w:hideMark/>
          </w:tcPr>
          <w:p w:rsidR="002D7B37" w:rsidRPr="002D7B37" w:rsidRDefault="002D7B37" w:rsidP="002D7B37">
            <w:pPr>
              <w:spacing w:after="0" w:line="240" w:lineRule="auto"/>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YEAR</w:t>
            </w:r>
          </w:p>
        </w:tc>
        <w:tc>
          <w:tcPr>
            <w:tcW w:w="1150" w:type="dxa"/>
            <w:shd w:val="clear" w:color="auto" w:fill="auto"/>
            <w:hideMark/>
          </w:tcPr>
          <w:p w:rsidR="002D7B37" w:rsidRPr="002D7B37" w:rsidRDefault="002D7B37" w:rsidP="002D7B37">
            <w:pPr>
              <w:spacing w:after="0" w:line="240" w:lineRule="auto"/>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%/CGPA</w:t>
            </w:r>
          </w:p>
        </w:tc>
      </w:tr>
      <w:tr w:rsidR="002D7B37" w:rsidRPr="002D7B37" w:rsidTr="00E63A17">
        <w:trPr>
          <w:trHeight w:val="69"/>
        </w:trPr>
        <w:tc>
          <w:tcPr>
            <w:tcW w:w="1837"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MBA</w:t>
            </w:r>
          </w:p>
        </w:tc>
        <w:tc>
          <w:tcPr>
            <w:tcW w:w="4304"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Mittal School of Business, Phagwara</w:t>
            </w:r>
          </w:p>
        </w:tc>
        <w:tc>
          <w:tcPr>
            <w:tcW w:w="2869"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Lovely Professional University</w:t>
            </w:r>
          </w:p>
        </w:tc>
        <w:tc>
          <w:tcPr>
            <w:tcW w:w="862"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2020</w:t>
            </w:r>
          </w:p>
        </w:tc>
        <w:tc>
          <w:tcPr>
            <w:tcW w:w="1150"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7.35</w:t>
            </w:r>
          </w:p>
        </w:tc>
      </w:tr>
      <w:tr w:rsidR="002D7B37" w:rsidRPr="002D7B37" w:rsidTr="00E63A17">
        <w:trPr>
          <w:trHeight w:val="69"/>
        </w:trPr>
        <w:tc>
          <w:tcPr>
            <w:tcW w:w="1837"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BBA</w:t>
            </w:r>
          </w:p>
        </w:tc>
        <w:tc>
          <w:tcPr>
            <w:tcW w:w="4304"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 xml:space="preserve">ASBM, Institute of Professional Studies    </w:t>
            </w:r>
          </w:p>
        </w:tc>
        <w:tc>
          <w:tcPr>
            <w:tcW w:w="2869"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 xml:space="preserve">Utkal University      </w:t>
            </w:r>
          </w:p>
        </w:tc>
        <w:tc>
          <w:tcPr>
            <w:tcW w:w="862"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2018</w:t>
            </w:r>
          </w:p>
        </w:tc>
        <w:tc>
          <w:tcPr>
            <w:tcW w:w="1150"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7.10/10</w:t>
            </w:r>
          </w:p>
        </w:tc>
      </w:tr>
      <w:tr w:rsidR="002D7B37" w:rsidRPr="002D7B37" w:rsidTr="00E63A17">
        <w:trPr>
          <w:trHeight w:val="69"/>
        </w:trPr>
        <w:tc>
          <w:tcPr>
            <w:tcW w:w="1837" w:type="dxa"/>
            <w:shd w:val="clear" w:color="auto" w:fill="auto"/>
            <w:hideMark/>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XII</w:t>
            </w:r>
          </w:p>
        </w:tc>
        <w:tc>
          <w:tcPr>
            <w:tcW w:w="4304" w:type="dxa"/>
            <w:shd w:val="clear" w:color="auto" w:fill="auto"/>
            <w:hideMark/>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 xml:space="preserve">Acharya </w:t>
            </w:r>
            <w:proofErr w:type="spellStart"/>
            <w:r w:rsidRPr="002D7B37">
              <w:rPr>
                <w:rFonts w:ascii="Garamond" w:eastAsia="Calibri" w:hAnsi="Garamond" w:cs="Times New Roman"/>
                <w:lang w:val="en-US"/>
              </w:rPr>
              <w:t>Harihar</w:t>
            </w:r>
            <w:proofErr w:type="spellEnd"/>
            <w:r w:rsidRPr="002D7B37">
              <w:rPr>
                <w:rFonts w:ascii="Garamond" w:eastAsia="Calibri" w:hAnsi="Garamond" w:cs="Times New Roman"/>
                <w:lang w:val="en-US"/>
              </w:rPr>
              <w:t xml:space="preserve"> </w:t>
            </w:r>
            <w:proofErr w:type="spellStart"/>
            <w:r w:rsidRPr="002D7B37">
              <w:rPr>
                <w:rFonts w:ascii="Garamond" w:eastAsia="Calibri" w:hAnsi="Garamond" w:cs="Times New Roman"/>
                <w:lang w:val="en-US"/>
              </w:rPr>
              <w:t>Mahavidyalaya</w:t>
            </w:r>
            <w:proofErr w:type="spellEnd"/>
            <w:r w:rsidRPr="002D7B37">
              <w:rPr>
                <w:rFonts w:ascii="Garamond" w:eastAsia="Calibri" w:hAnsi="Garamond" w:cs="Times New Roman"/>
                <w:lang w:val="en-US"/>
              </w:rPr>
              <w:t xml:space="preserve">, Bhubaneswar            </w:t>
            </w:r>
          </w:p>
        </w:tc>
        <w:tc>
          <w:tcPr>
            <w:tcW w:w="2869" w:type="dxa"/>
            <w:shd w:val="clear" w:color="auto" w:fill="auto"/>
            <w:hideMark/>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 xml:space="preserve">CHSE     </w:t>
            </w:r>
          </w:p>
        </w:tc>
        <w:tc>
          <w:tcPr>
            <w:tcW w:w="862" w:type="dxa"/>
            <w:shd w:val="clear" w:color="auto" w:fill="auto"/>
            <w:hideMark/>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2015</w:t>
            </w:r>
          </w:p>
        </w:tc>
        <w:tc>
          <w:tcPr>
            <w:tcW w:w="1150" w:type="dxa"/>
            <w:shd w:val="clear" w:color="auto" w:fill="auto"/>
            <w:hideMark/>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52.83</w:t>
            </w:r>
          </w:p>
        </w:tc>
      </w:tr>
      <w:tr w:rsidR="002D7B37" w:rsidRPr="002D7B37" w:rsidTr="00E63A17">
        <w:trPr>
          <w:trHeight w:val="213"/>
        </w:trPr>
        <w:tc>
          <w:tcPr>
            <w:tcW w:w="1837"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X</w:t>
            </w:r>
          </w:p>
        </w:tc>
        <w:tc>
          <w:tcPr>
            <w:tcW w:w="4304"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 xml:space="preserve">Loyola School, Bhubaneswar                    </w:t>
            </w:r>
          </w:p>
        </w:tc>
        <w:tc>
          <w:tcPr>
            <w:tcW w:w="2869"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ICSE</w:t>
            </w:r>
          </w:p>
        </w:tc>
        <w:tc>
          <w:tcPr>
            <w:tcW w:w="862"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2012</w:t>
            </w:r>
          </w:p>
        </w:tc>
        <w:tc>
          <w:tcPr>
            <w:tcW w:w="1150" w:type="dxa"/>
            <w:shd w:val="clear" w:color="auto" w:fill="auto"/>
          </w:tcPr>
          <w:p w:rsidR="002D7B37" w:rsidRPr="002D7B37" w:rsidRDefault="002D7B37" w:rsidP="002D7B37">
            <w:pPr>
              <w:spacing w:after="0" w:line="240" w:lineRule="auto"/>
              <w:rPr>
                <w:rFonts w:ascii="Garamond" w:eastAsia="Calibri" w:hAnsi="Garamond" w:cs="Times New Roman"/>
                <w:lang w:val="en-US"/>
              </w:rPr>
            </w:pPr>
            <w:r w:rsidRPr="002D7B37">
              <w:rPr>
                <w:rFonts w:ascii="Garamond" w:eastAsia="Calibri" w:hAnsi="Garamond" w:cs="Times New Roman"/>
                <w:lang w:val="en-US"/>
              </w:rPr>
              <w:t>61.57</w:t>
            </w:r>
          </w:p>
        </w:tc>
      </w:tr>
    </w:tbl>
    <w:p w:rsidR="002D7B37" w:rsidRPr="002D7B37" w:rsidRDefault="002D7B37" w:rsidP="002D7B37">
      <w:pPr>
        <w:widowControl w:val="0"/>
        <w:spacing w:after="0" w:line="240" w:lineRule="auto"/>
        <w:rPr>
          <w:rFonts w:ascii="Calibri" w:eastAsia="Calibri" w:hAnsi="Calibri" w:cs="Times New Roman"/>
          <w:lang w:val="en-US"/>
        </w:rPr>
      </w:pPr>
    </w:p>
    <w:tbl>
      <w:tblPr>
        <w:tblpPr w:leftFromText="180" w:rightFromText="180" w:vertAnchor="text" w:horzAnchor="margin" w:tblpXSpec="center" w:tblpY="39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425"/>
        <w:gridCol w:w="8550"/>
      </w:tblGrid>
      <w:tr w:rsidR="002D7B37" w:rsidRPr="002D7B37" w:rsidTr="00E63A17">
        <w:trPr>
          <w:trHeight w:val="344"/>
        </w:trPr>
        <w:tc>
          <w:tcPr>
            <w:tcW w:w="2425" w:type="dxa"/>
            <w:shd w:val="clear" w:color="auto" w:fill="auto"/>
          </w:tcPr>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LIVE PROJECT</w:t>
            </w:r>
          </w:p>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BIKAJI</w:t>
            </w:r>
          </w:p>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(February 2018)</w:t>
            </w:r>
          </w:p>
        </w:tc>
        <w:tc>
          <w:tcPr>
            <w:tcW w:w="8550" w:type="dxa"/>
            <w:shd w:val="clear" w:color="auto" w:fill="auto"/>
          </w:tcPr>
          <w:p w:rsidR="002D7B37" w:rsidRPr="002D7B37" w:rsidRDefault="002D7B37" w:rsidP="002D7B37">
            <w:pPr>
              <w:numPr>
                <w:ilvl w:val="0"/>
                <w:numId w:val="1"/>
              </w:numPr>
              <w:spacing w:after="0" w:line="240" w:lineRule="auto"/>
              <w:ind w:left="504"/>
              <w:contextualSpacing/>
              <w:rPr>
                <w:rFonts w:ascii="Garamond" w:eastAsia="Calibri" w:hAnsi="Garamond" w:cs="Times New Roman"/>
                <w:lang w:val="en-US"/>
              </w:rPr>
            </w:pPr>
            <w:r w:rsidRPr="002D7B37">
              <w:rPr>
                <w:rFonts w:ascii="Garamond" w:eastAsia="Calibri" w:hAnsi="Garamond" w:cs="Times New Roman"/>
                <w:lang w:val="en-US"/>
              </w:rPr>
              <w:t xml:space="preserve">Underwent a Live Project for a period of 21 days of </w:t>
            </w:r>
            <w:proofErr w:type="spellStart"/>
            <w:r w:rsidRPr="002D7B37">
              <w:rPr>
                <w:rFonts w:ascii="Garamond" w:eastAsia="Calibri" w:hAnsi="Garamond" w:cs="Times New Roman"/>
                <w:lang w:val="en-US"/>
              </w:rPr>
              <w:t>Bikaji</w:t>
            </w:r>
            <w:proofErr w:type="spellEnd"/>
            <w:r w:rsidRPr="002D7B37">
              <w:rPr>
                <w:rFonts w:ascii="Garamond" w:eastAsia="Calibri" w:hAnsi="Garamond" w:cs="Times New Roman"/>
                <w:lang w:val="en-US"/>
              </w:rPr>
              <w:t xml:space="preserve"> snacks at the LPU campus which was focused on driving Sales for </w:t>
            </w:r>
            <w:proofErr w:type="spellStart"/>
            <w:r w:rsidRPr="002D7B37">
              <w:rPr>
                <w:rFonts w:ascii="Garamond" w:eastAsia="Calibri" w:hAnsi="Garamond" w:cs="Times New Roman"/>
                <w:lang w:val="en-US"/>
              </w:rPr>
              <w:t>Bikaji</w:t>
            </w:r>
            <w:proofErr w:type="spellEnd"/>
            <w:r w:rsidRPr="002D7B37">
              <w:rPr>
                <w:rFonts w:ascii="Garamond" w:eastAsia="Calibri" w:hAnsi="Garamond" w:cs="Times New Roman"/>
                <w:lang w:val="en-US"/>
              </w:rPr>
              <w:t xml:space="preserve"> and selling a set of products in the university </w:t>
            </w:r>
          </w:p>
        </w:tc>
      </w:tr>
    </w:tbl>
    <w:tbl>
      <w:tblPr>
        <w:tblpPr w:leftFromText="180" w:rightFromText="180" w:vertAnchor="text" w:horzAnchor="margin" w:tblpXSpec="center" w:tblpY="7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975"/>
      </w:tblGrid>
      <w:tr w:rsidR="002D7B37" w:rsidRPr="002D7B37" w:rsidTr="00E63A17">
        <w:trPr>
          <w:trHeight w:val="113"/>
        </w:trPr>
        <w:tc>
          <w:tcPr>
            <w:tcW w:w="10975" w:type="dxa"/>
            <w:shd w:val="clear" w:color="auto" w:fill="D9D9D9"/>
            <w:vAlign w:val="center"/>
          </w:tcPr>
          <w:p w:rsidR="002D7B37" w:rsidRPr="002D7B37" w:rsidRDefault="002D7B37" w:rsidP="002D7B37">
            <w:pPr>
              <w:widowControl w:val="0"/>
              <w:spacing w:after="0" w:line="240" w:lineRule="auto"/>
              <w:contextualSpacing/>
              <w:jc w:val="center"/>
              <w:rPr>
                <w:rFonts w:ascii="Garamond" w:eastAsia="Calibri" w:hAnsi="Garamond" w:cs="Times New Roman"/>
                <w:b/>
                <w:color w:val="000000"/>
                <w:lang w:val="en-US"/>
              </w:rPr>
            </w:pPr>
            <w:r w:rsidRPr="002D7B37">
              <w:rPr>
                <w:rFonts w:ascii="Garamond" w:eastAsia="Calibri" w:hAnsi="Garamond" w:cs="Times New Roman"/>
                <w:b/>
                <w:color w:val="000000"/>
                <w:lang w:val="en-US"/>
              </w:rPr>
              <w:t>LIVE PROJECT</w:t>
            </w:r>
          </w:p>
        </w:tc>
      </w:tr>
    </w:tbl>
    <w:tbl>
      <w:tblPr>
        <w:tblpPr w:leftFromText="180" w:rightFromText="180" w:vertAnchor="text" w:horzAnchor="margin" w:tblpXSpec="center" w:tblpY="122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975"/>
      </w:tblGrid>
      <w:tr w:rsidR="002D7B37" w:rsidRPr="002D7B37" w:rsidTr="00E63A17">
        <w:trPr>
          <w:trHeight w:val="113"/>
        </w:trPr>
        <w:tc>
          <w:tcPr>
            <w:tcW w:w="10975" w:type="dxa"/>
            <w:shd w:val="clear" w:color="auto" w:fill="D9D9D9"/>
            <w:vAlign w:val="center"/>
          </w:tcPr>
          <w:p w:rsidR="002D7B37" w:rsidRPr="002D7B37" w:rsidRDefault="002D7B37" w:rsidP="002D7B37">
            <w:pPr>
              <w:spacing w:after="0" w:line="240" w:lineRule="auto"/>
              <w:contextualSpacing/>
              <w:jc w:val="center"/>
              <w:rPr>
                <w:rFonts w:ascii="Garamond" w:eastAsia="Calibri" w:hAnsi="Garamond" w:cs="Times New Roman"/>
                <w:b/>
                <w:color w:val="000000"/>
                <w:lang w:val="en-US"/>
              </w:rPr>
            </w:pPr>
            <w:r w:rsidRPr="002D7B37">
              <w:rPr>
                <w:rFonts w:ascii="Garamond" w:eastAsia="Calibri" w:hAnsi="Garamond" w:cs="Times New Roman"/>
                <w:b/>
                <w:color w:val="000000"/>
                <w:lang w:val="en-US"/>
              </w:rPr>
              <w:t>CERTIFICATIONS</w:t>
            </w:r>
          </w:p>
        </w:tc>
      </w:tr>
    </w:tbl>
    <w:tbl>
      <w:tblPr>
        <w:tblpPr w:leftFromText="180" w:rightFromText="180" w:vertAnchor="text" w:horzAnchor="margin" w:tblpXSpec="center" w:tblpY="158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8550"/>
      </w:tblGrid>
      <w:tr w:rsidR="002D7B37" w:rsidRPr="002D7B37" w:rsidTr="00E63A17">
        <w:trPr>
          <w:trHeight w:val="530"/>
        </w:trPr>
        <w:tc>
          <w:tcPr>
            <w:tcW w:w="2425" w:type="dxa"/>
            <w:shd w:val="clear" w:color="auto" w:fill="auto"/>
          </w:tcPr>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 xml:space="preserve">NPTEL </w:t>
            </w:r>
          </w:p>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 xml:space="preserve"> (March 2019)</w:t>
            </w:r>
          </w:p>
        </w:tc>
        <w:tc>
          <w:tcPr>
            <w:tcW w:w="8550" w:type="dxa"/>
            <w:shd w:val="clear" w:color="auto" w:fill="auto"/>
          </w:tcPr>
          <w:p w:rsidR="002D7B37" w:rsidRPr="002D7B37" w:rsidRDefault="002D7B37" w:rsidP="002D7B37">
            <w:pPr>
              <w:numPr>
                <w:ilvl w:val="0"/>
                <w:numId w:val="1"/>
              </w:numPr>
              <w:spacing w:after="0" w:line="240" w:lineRule="auto"/>
              <w:ind w:left="504"/>
              <w:contextualSpacing/>
              <w:rPr>
                <w:rFonts w:ascii="Garamond" w:eastAsia="Calibri" w:hAnsi="Garamond" w:cs="Times New Roman"/>
                <w:lang w:val="en-US"/>
              </w:rPr>
            </w:pPr>
            <w:r w:rsidRPr="002D7B37">
              <w:rPr>
                <w:rFonts w:ascii="Garamond" w:eastAsia="Calibri" w:hAnsi="Garamond" w:cs="Times New Roman"/>
                <w:lang w:val="en-US"/>
              </w:rPr>
              <w:t>Completed 8 weeks module on Principles of Human Resources, which focused on enlightening the importance of Human Resource Management and its implications.</w:t>
            </w:r>
          </w:p>
        </w:tc>
      </w:tr>
      <w:tr w:rsidR="002D7B37" w:rsidRPr="002D7B37" w:rsidTr="00E63A17">
        <w:trPr>
          <w:trHeight w:val="530"/>
        </w:trPr>
        <w:tc>
          <w:tcPr>
            <w:tcW w:w="2425" w:type="dxa"/>
            <w:shd w:val="clear" w:color="auto" w:fill="auto"/>
          </w:tcPr>
          <w:p w:rsidR="002D7B37" w:rsidRPr="002D7B37" w:rsidRDefault="002D7B37" w:rsidP="002D7B37">
            <w:pPr>
              <w:spacing w:after="0" w:line="240" w:lineRule="auto"/>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FUNDAMENTALS OF DIGITAL MARKETING</w:t>
            </w:r>
          </w:p>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(December 2018)</w:t>
            </w:r>
          </w:p>
        </w:tc>
        <w:tc>
          <w:tcPr>
            <w:tcW w:w="8550" w:type="dxa"/>
            <w:shd w:val="clear" w:color="auto" w:fill="auto"/>
          </w:tcPr>
          <w:p w:rsidR="002D7B37" w:rsidRPr="002D7B37" w:rsidRDefault="002D7B37" w:rsidP="002D7B37">
            <w:pPr>
              <w:numPr>
                <w:ilvl w:val="0"/>
                <w:numId w:val="1"/>
              </w:numPr>
              <w:spacing w:after="0" w:line="240" w:lineRule="auto"/>
              <w:ind w:left="504"/>
              <w:contextualSpacing/>
              <w:rPr>
                <w:rFonts w:ascii="Garamond" w:eastAsia="Calibri" w:hAnsi="Garamond" w:cs="Times New Roman"/>
                <w:lang w:val="en-US"/>
              </w:rPr>
            </w:pPr>
            <w:r w:rsidRPr="002D7B37">
              <w:rPr>
                <w:rFonts w:ascii="Garamond" w:eastAsia="Calibri" w:hAnsi="Garamond" w:cs="Times New Roman"/>
                <w:lang w:val="en-US"/>
              </w:rPr>
              <w:t>Completed 40 hours – 26 modules course by Google Digital Unlocked, focused on giving a clear understanding of the core concepts of Digital Marketing and its practical implications</w:t>
            </w:r>
          </w:p>
        </w:tc>
      </w:tr>
    </w:tbl>
    <w:tbl>
      <w:tblPr>
        <w:tblpPr w:leftFromText="180" w:rightFromText="180" w:vertAnchor="text" w:horzAnchor="margin" w:tblpXSpec="center" w:tblpY="295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425"/>
        <w:gridCol w:w="8550"/>
      </w:tblGrid>
      <w:tr w:rsidR="002D7B37" w:rsidRPr="002D7B37" w:rsidTr="00E63A17">
        <w:trPr>
          <w:trHeight w:val="116"/>
        </w:trPr>
        <w:tc>
          <w:tcPr>
            <w:tcW w:w="10975" w:type="dxa"/>
            <w:gridSpan w:val="2"/>
            <w:shd w:val="clear" w:color="auto" w:fill="D9D9D9"/>
            <w:vAlign w:val="center"/>
          </w:tcPr>
          <w:p w:rsidR="002D7B37" w:rsidRPr="002D7B37" w:rsidRDefault="002D7B37" w:rsidP="002D7B37">
            <w:pPr>
              <w:spacing w:after="0" w:line="240" w:lineRule="auto"/>
              <w:contextualSpacing/>
              <w:jc w:val="center"/>
              <w:rPr>
                <w:rFonts w:ascii="Garamond" w:eastAsia="Calibri" w:hAnsi="Garamond" w:cs="Times New Roman"/>
                <w:b/>
                <w:color w:val="000000"/>
                <w:lang w:val="en-US"/>
              </w:rPr>
            </w:pPr>
            <w:bookmarkStart w:id="2" w:name="_Hlk17971050"/>
            <w:r w:rsidRPr="002D7B37">
              <w:rPr>
                <w:rFonts w:ascii="Garamond" w:eastAsia="Calibri" w:hAnsi="Garamond" w:cs="Times New Roman"/>
                <w:b/>
                <w:color w:val="000000"/>
                <w:lang w:val="en-US"/>
              </w:rPr>
              <w:t>INTERNSHIP</w:t>
            </w:r>
          </w:p>
        </w:tc>
      </w:tr>
      <w:tr w:rsidR="002D7B37" w:rsidRPr="002D7B37" w:rsidTr="00E63A17">
        <w:tblPrEx>
          <w:shd w:val="clear" w:color="auto" w:fill="auto"/>
        </w:tblPrEx>
        <w:trPr>
          <w:trHeight w:val="567"/>
        </w:trPr>
        <w:tc>
          <w:tcPr>
            <w:tcW w:w="2425" w:type="dxa"/>
            <w:shd w:val="clear" w:color="auto" w:fill="auto"/>
          </w:tcPr>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WIPRO LTD.</w:t>
            </w:r>
          </w:p>
        </w:tc>
        <w:tc>
          <w:tcPr>
            <w:tcW w:w="8550" w:type="dxa"/>
            <w:shd w:val="clear" w:color="auto" w:fill="auto"/>
          </w:tcPr>
          <w:p w:rsidR="002D7B37" w:rsidRPr="002D7B37" w:rsidRDefault="002D7B37" w:rsidP="002D7B37">
            <w:pPr>
              <w:numPr>
                <w:ilvl w:val="0"/>
                <w:numId w:val="2"/>
              </w:numPr>
              <w:spacing w:after="0" w:line="240" w:lineRule="auto"/>
              <w:ind w:left="530"/>
              <w:contextualSpacing/>
              <w:jc w:val="both"/>
              <w:rPr>
                <w:rFonts w:ascii="Garamond" w:eastAsia="Calibri" w:hAnsi="Garamond" w:cs="Times New Roman"/>
                <w:lang w:val="en-US"/>
              </w:rPr>
            </w:pPr>
            <w:r w:rsidRPr="002D7B37">
              <w:rPr>
                <w:rFonts w:ascii="Garamond" w:eastAsia="Calibri" w:hAnsi="Garamond" w:cs="Times New Roman"/>
                <w:lang w:val="en-US"/>
              </w:rPr>
              <w:t xml:space="preserve">Currently undergoing a training for a period of 3 months under the Wipro HR Services team as a Customer Service Representative. </w:t>
            </w:r>
          </w:p>
        </w:tc>
      </w:tr>
      <w:tr w:rsidR="002D7B37" w:rsidRPr="002D7B37" w:rsidTr="00E63A17">
        <w:tblPrEx>
          <w:shd w:val="clear" w:color="auto" w:fill="auto"/>
        </w:tblPrEx>
        <w:trPr>
          <w:trHeight w:val="567"/>
        </w:trPr>
        <w:tc>
          <w:tcPr>
            <w:tcW w:w="2425" w:type="dxa"/>
            <w:shd w:val="clear" w:color="auto" w:fill="auto"/>
          </w:tcPr>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BRIDGEGROUP SOLUTIONS</w:t>
            </w:r>
          </w:p>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(June 2019 to August 2019)</w:t>
            </w:r>
          </w:p>
        </w:tc>
        <w:tc>
          <w:tcPr>
            <w:tcW w:w="8550" w:type="dxa"/>
            <w:shd w:val="clear" w:color="auto" w:fill="auto"/>
          </w:tcPr>
          <w:p w:rsidR="002D7B37" w:rsidRPr="002D7B37" w:rsidRDefault="002D7B37" w:rsidP="002D7B37">
            <w:pPr>
              <w:numPr>
                <w:ilvl w:val="0"/>
                <w:numId w:val="2"/>
              </w:numPr>
              <w:spacing w:after="0" w:line="240" w:lineRule="auto"/>
              <w:ind w:left="530"/>
              <w:contextualSpacing/>
              <w:jc w:val="both"/>
              <w:rPr>
                <w:rFonts w:ascii="Garamond" w:eastAsia="Calibri" w:hAnsi="Garamond" w:cs="Times New Roman"/>
                <w:lang w:val="en-US"/>
              </w:rPr>
            </w:pPr>
            <w:r w:rsidRPr="002D7B37">
              <w:rPr>
                <w:rFonts w:ascii="Garamond" w:eastAsia="Calibri" w:hAnsi="Garamond" w:cs="Times New Roman"/>
                <w:lang w:val="en-US"/>
              </w:rPr>
              <w:t xml:space="preserve">Underwent a Summer Internship Training as an HR Trainee for a period of 60 and conducted a study on Impact of Rewards &amp; Recognition in an Organization. During the training period, my tasks and responsibilities included: Conducting telephonic interviews, outsourcing, collection of data, coordinating with colleges for campus placements), documentation of interviewed candidates and content writing. Also, acted as a team leader for new interns under HR team. My training initially included sale of Insurance policies to customer in the initial training phase where I had to generate leads for conversion. </w:t>
            </w:r>
          </w:p>
        </w:tc>
      </w:tr>
      <w:tr w:rsidR="002D7B37" w:rsidRPr="002D7B37" w:rsidTr="00E63A17">
        <w:tblPrEx>
          <w:shd w:val="clear" w:color="auto" w:fill="auto"/>
        </w:tblPrEx>
        <w:trPr>
          <w:trHeight w:val="567"/>
        </w:trPr>
        <w:tc>
          <w:tcPr>
            <w:tcW w:w="2425" w:type="dxa"/>
            <w:shd w:val="clear" w:color="auto" w:fill="auto"/>
          </w:tcPr>
          <w:p w:rsidR="002D7B37" w:rsidRPr="002D7B37" w:rsidRDefault="002D7B37" w:rsidP="002D7B37">
            <w:pPr>
              <w:spacing w:after="0" w:line="240" w:lineRule="auto"/>
              <w:jc w:val="center"/>
              <w:rPr>
                <w:rFonts w:ascii="Garamond" w:eastAsia="Calibri" w:hAnsi="Garamond" w:cs="Times New Roman"/>
                <w:b/>
                <w:sz w:val="18"/>
                <w:szCs w:val="18"/>
                <w:lang w:val="en-US"/>
              </w:rPr>
            </w:pPr>
            <w:bookmarkStart w:id="3" w:name="_Hlk534801630"/>
            <w:r w:rsidRPr="002D7B37">
              <w:rPr>
                <w:rFonts w:ascii="Garamond" w:eastAsia="Calibri" w:hAnsi="Garamond" w:cs="Times New Roman"/>
                <w:b/>
                <w:sz w:val="18"/>
                <w:szCs w:val="18"/>
                <w:lang w:val="en-US"/>
              </w:rPr>
              <w:t>NALCO CORPORATE OFFICE (HRD)</w:t>
            </w:r>
          </w:p>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(May 2017 to June 2017)</w:t>
            </w:r>
          </w:p>
        </w:tc>
        <w:tc>
          <w:tcPr>
            <w:tcW w:w="8550" w:type="dxa"/>
            <w:shd w:val="clear" w:color="auto" w:fill="auto"/>
          </w:tcPr>
          <w:p w:rsidR="002D7B37" w:rsidRPr="002D7B37" w:rsidRDefault="002D7B37" w:rsidP="002D7B37">
            <w:pPr>
              <w:numPr>
                <w:ilvl w:val="0"/>
                <w:numId w:val="2"/>
              </w:numPr>
              <w:spacing w:after="0" w:line="240" w:lineRule="auto"/>
              <w:ind w:left="530"/>
              <w:contextualSpacing/>
              <w:jc w:val="both"/>
              <w:rPr>
                <w:rFonts w:ascii="Garamond" w:eastAsia="Calibri" w:hAnsi="Garamond" w:cs="Times New Roman"/>
                <w:lang w:val="en-US"/>
              </w:rPr>
            </w:pPr>
            <w:r w:rsidRPr="002D7B37">
              <w:rPr>
                <w:rFonts w:ascii="Garamond" w:eastAsia="Calibri" w:hAnsi="Garamond" w:cs="Times New Roman"/>
                <w:lang w:val="en-US"/>
              </w:rPr>
              <w:t xml:space="preserve">Undergone a Summer Internship Program of one month in order to study the various Recruitment and Selection process of Executives &amp; Non-Executives in NALCO </w:t>
            </w:r>
          </w:p>
        </w:tc>
      </w:tr>
    </w:tbl>
    <w:tbl>
      <w:tblPr>
        <w:tblpPr w:leftFromText="180" w:rightFromText="180" w:vertAnchor="text" w:horzAnchor="margin" w:tblpXSpec="center" w:tblpY="632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405"/>
        <w:gridCol w:w="8570"/>
      </w:tblGrid>
      <w:tr w:rsidR="002D7B37" w:rsidRPr="002D7B37" w:rsidTr="002D7B37">
        <w:trPr>
          <w:trHeight w:val="113"/>
        </w:trPr>
        <w:tc>
          <w:tcPr>
            <w:tcW w:w="10975" w:type="dxa"/>
            <w:gridSpan w:val="2"/>
            <w:shd w:val="clear" w:color="auto" w:fill="D9D9D9"/>
            <w:vAlign w:val="center"/>
          </w:tcPr>
          <w:p w:rsidR="002D7B37" w:rsidRPr="002D7B37" w:rsidRDefault="002D7B37" w:rsidP="002D7B37">
            <w:pPr>
              <w:spacing w:after="0" w:line="240" w:lineRule="auto"/>
              <w:contextualSpacing/>
              <w:jc w:val="center"/>
              <w:rPr>
                <w:rFonts w:ascii="Garamond" w:eastAsia="Calibri" w:hAnsi="Garamond" w:cs="Times New Roman"/>
                <w:b/>
                <w:color w:val="FFFFFF"/>
                <w:lang w:val="en-US"/>
              </w:rPr>
            </w:pPr>
            <w:bookmarkStart w:id="4" w:name="_Hlk17972194"/>
            <w:bookmarkEnd w:id="2"/>
            <w:bookmarkEnd w:id="3"/>
            <w:r w:rsidRPr="002D7B37">
              <w:rPr>
                <w:rFonts w:ascii="Garamond" w:eastAsia="Calibri" w:hAnsi="Garamond" w:cs="Times New Roman"/>
                <w:b/>
                <w:lang w:val="en-US"/>
              </w:rPr>
              <w:t>POSITIONS OF RESPONSIBILITY</w:t>
            </w:r>
          </w:p>
        </w:tc>
      </w:tr>
      <w:tr w:rsidR="002D7B37" w:rsidRPr="002D7B37" w:rsidTr="002D7B37">
        <w:tblPrEx>
          <w:shd w:val="clear" w:color="auto" w:fill="auto"/>
        </w:tblPrEx>
        <w:trPr>
          <w:trHeight w:val="289"/>
        </w:trPr>
        <w:tc>
          <w:tcPr>
            <w:tcW w:w="2405" w:type="dxa"/>
            <w:shd w:val="clear" w:color="auto" w:fill="auto"/>
          </w:tcPr>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STUDENT PLACEMENT COORDINATOR</w:t>
            </w:r>
          </w:p>
        </w:tc>
        <w:tc>
          <w:tcPr>
            <w:tcW w:w="8570" w:type="dxa"/>
            <w:shd w:val="clear" w:color="auto" w:fill="auto"/>
          </w:tcPr>
          <w:p w:rsidR="002D7B37" w:rsidRPr="002D7B37" w:rsidRDefault="002D7B37" w:rsidP="002D7B37">
            <w:pPr>
              <w:numPr>
                <w:ilvl w:val="0"/>
                <w:numId w:val="3"/>
              </w:numPr>
              <w:spacing w:after="0" w:line="240" w:lineRule="auto"/>
              <w:contextualSpacing/>
              <w:rPr>
                <w:rFonts w:ascii="Garamond" w:eastAsia="Calibri" w:hAnsi="Garamond" w:cs="Times New Roman"/>
                <w:lang w:val="en-US"/>
              </w:rPr>
            </w:pPr>
            <w:r w:rsidRPr="002D7B37">
              <w:rPr>
                <w:rFonts w:ascii="Garamond" w:eastAsia="Calibri" w:hAnsi="Garamond" w:cs="Times New Roman"/>
                <w:lang w:val="en-US"/>
              </w:rPr>
              <w:t xml:space="preserve">Acted as a Student Placement Coordinator under the Student Body of Cell of Division of Career Services. </w:t>
            </w:r>
          </w:p>
        </w:tc>
      </w:tr>
      <w:tr w:rsidR="002D7B37" w:rsidRPr="002D7B37" w:rsidTr="002D7B37">
        <w:tblPrEx>
          <w:shd w:val="clear" w:color="auto" w:fill="auto"/>
        </w:tblPrEx>
        <w:trPr>
          <w:trHeight w:val="289"/>
        </w:trPr>
        <w:tc>
          <w:tcPr>
            <w:tcW w:w="2405" w:type="dxa"/>
            <w:shd w:val="clear" w:color="auto" w:fill="auto"/>
          </w:tcPr>
          <w:p w:rsidR="002D7B37" w:rsidRPr="002D7B37" w:rsidRDefault="002D7B37" w:rsidP="002D7B37">
            <w:pPr>
              <w:spacing w:after="0" w:line="240" w:lineRule="auto"/>
              <w:jc w:val="center"/>
              <w:rPr>
                <w:rFonts w:ascii="Garamond" w:eastAsia="Calibri" w:hAnsi="Garamond" w:cs="Times New Roman"/>
                <w:b/>
                <w:sz w:val="18"/>
                <w:szCs w:val="18"/>
                <w:lang w:val="en-US"/>
              </w:rPr>
            </w:pPr>
            <w:r w:rsidRPr="002D7B37">
              <w:rPr>
                <w:rFonts w:ascii="Garamond" w:eastAsia="Calibri" w:hAnsi="Garamond" w:cs="Times New Roman"/>
                <w:b/>
                <w:sz w:val="18"/>
                <w:szCs w:val="18"/>
                <w:lang w:val="en-US"/>
              </w:rPr>
              <w:t>OFFICE BEARER</w:t>
            </w:r>
          </w:p>
        </w:tc>
        <w:tc>
          <w:tcPr>
            <w:tcW w:w="8570" w:type="dxa"/>
            <w:shd w:val="clear" w:color="auto" w:fill="auto"/>
          </w:tcPr>
          <w:p w:rsidR="002D7B37" w:rsidRPr="002D7B37" w:rsidRDefault="002D7B37" w:rsidP="002D7B37">
            <w:pPr>
              <w:numPr>
                <w:ilvl w:val="0"/>
                <w:numId w:val="3"/>
              </w:numPr>
              <w:spacing w:after="0" w:line="240" w:lineRule="auto"/>
              <w:contextualSpacing/>
              <w:rPr>
                <w:rFonts w:ascii="Garamond" w:eastAsia="Calibri" w:hAnsi="Garamond" w:cs="Times New Roman"/>
                <w:lang w:val="en-US"/>
              </w:rPr>
            </w:pPr>
            <w:r w:rsidRPr="002D7B37">
              <w:rPr>
                <w:rFonts w:ascii="Garamond" w:eastAsia="Calibri" w:hAnsi="Garamond" w:cs="Times New Roman"/>
                <w:lang w:val="en-US"/>
              </w:rPr>
              <w:t>Presently acting as an Office bearer for Operations &amp; IT Club, Mittal School of Business</w:t>
            </w:r>
          </w:p>
        </w:tc>
      </w:tr>
    </w:tbl>
    <w:tbl>
      <w:tblPr>
        <w:tblpPr w:leftFromText="180" w:rightFromText="180" w:vertAnchor="text" w:horzAnchor="margin" w:tblpXSpec="center" w:tblpY="755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975"/>
      </w:tblGrid>
      <w:tr w:rsidR="002D7B37" w:rsidRPr="002D7B37" w:rsidTr="002D7B37">
        <w:trPr>
          <w:trHeight w:val="113"/>
        </w:trPr>
        <w:tc>
          <w:tcPr>
            <w:tcW w:w="10975" w:type="dxa"/>
            <w:shd w:val="clear" w:color="auto" w:fill="D9D9D9"/>
            <w:vAlign w:val="center"/>
          </w:tcPr>
          <w:bookmarkEnd w:id="4"/>
          <w:p w:rsidR="002D7B37" w:rsidRPr="002D7B37" w:rsidRDefault="002D7B37" w:rsidP="002D7B37">
            <w:pPr>
              <w:spacing w:after="0" w:line="240" w:lineRule="auto"/>
              <w:contextualSpacing/>
              <w:jc w:val="center"/>
              <w:rPr>
                <w:rFonts w:ascii="Garamond" w:eastAsia="Calibri" w:hAnsi="Garamond" w:cs="Times New Roman"/>
                <w:b/>
                <w:color w:val="FFFFFF"/>
                <w:lang w:val="en-US"/>
              </w:rPr>
            </w:pPr>
            <w:r w:rsidRPr="002D7B37">
              <w:rPr>
                <w:rFonts w:ascii="Garamond" w:eastAsia="Calibri" w:hAnsi="Garamond" w:cs="Times New Roman"/>
                <w:b/>
                <w:lang w:val="en-US"/>
              </w:rPr>
              <w:t>CO CURRICULAR ACTIVITIES</w:t>
            </w:r>
          </w:p>
        </w:tc>
      </w:tr>
    </w:tbl>
    <w:tbl>
      <w:tblPr>
        <w:tblpPr w:leftFromText="180" w:rightFromText="180" w:vertAnchor="text" w:horzAnchor="margin" w:tblpXSpec="center" w:tblpY="787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5"/>
      </w:tblGrid>
      <w:tr w:rsidR="002D7B37" w:rsidRPr="002D7B37" w:rsidTr="002D7B37">
        <w:trPr>
          <w:trHeight w:val="374"/>
        </w:trPr>
        <w:tc>
          <w:tcPr>
            <w:tcW w:w="10975" w:type="dxa"/>
            <w:shd w:val="clear" w:color="auto" w:fill="auto"/>
          </w:tcPr>
          <w:p w:rsidR="002D7B37" w:rsidRPr="002D7B37" w:rsidRDefault="002D7B37" w:rsidP="002D7B37">
            <w:pPr>
              <w:numPr>
                <w:ilvl w:val="0"/>
                <w:numId w:val="4"/>
              </w:numPr>
              <w:spacing w:after="0" w:line="240" w:lineRule="auto"/>
              <w:contextualSpacing/>
              <w:jc w:val="both"/>
              <w:rPr>
                <w:rFonts w:ascii="Garamond" w:eastAsia="Calibri" w:hAnsi="Garamond" w:cs="Times New Roman"/>
                <w:lang w:val="en-US"/>
              </w:rPr>
            </w:pPr>
            <w:r w:rsidRPr="002D7B37">
              <w:rPr>
                <w:rFonts w:ascii="Garamond" w:eastAsia="Calibri" w:hAnsi="Garamond" w:cs="Times New Roman"/>
                <w:lang w:val="en-US"/>
              </w:rPr>
              <w:t xml:space="preserve">Attended International Conference on Volatile Consumer </w:t>
            </w:r>
            <w:proofErr w:type="spellStart"/>
            <w:r w:rsidRPr="002D7B37">
              <w:rPr>
                <w:rFonts w:ascii="Garamond" w:eastAsia="Calibri" w:hAnsi="Garamond" w:cs="Times New Roman"/>
                <w:lang w:val="en-US"/>
              </w:rPr>
              <w:t>Behaviour</w:t>
            </w:r>
            <w:proofErr w:type="spellEnd"/>
            <w:r w:rsidRPr="002D7B37">
              <w:rPr>
                <w:rFonts w:ascii="Garamond" w:eastAsia="Calibri" w:hAnsi="Garamond" w:cs="Times New Roman"/>
                <w:lang w:val="en-US"/>
              </w:rPr>
              <w:t xml:space="preserve"> &amp; Marketing 2019, which shed light on the business environment of the present era by eminent business personnel, MSOB, LPU, April 2019  </w:t>
            </w:r>
          </w:p>
          <w:p w:rsidR="002D7B37" w:rsidRPr="002D7B37" w:rsidRDefault="002D7B37" w:rsidP="002D7B37">
            <w:pPr>
              <w:numPr>
                <w:ilvl w:val="0"/>
                <w:numId w:val="4"/>
              </w:numPr>
              <w:spacing w:after="0" w:line="240" w:lineRule="auto"/>
              <w:contextualSpacing/>
              <w:jc w:val="both"/>
              <w:rPr>
                <w:rFonts w:ascii="Garamond" w:eastAsia="Calibri" w:hAnsi="Garamond" w:cs="Times New Roman"/>
                <w:lang w:val="en-US"/>
              </w:rPr>
            </w:pPr>
            <w:r w:rsidRPr="002D7B37">
              <w:rPr>
                <w:rFonts w:ascii="Garamond" w:eastAsia="Calibri" w:hAnsi="Garamond" w:cs="Times New Roman"/>
                <w:lang w:val="en-US"/>
              </w:rPr>
              <w:t>Attended an Entrepreneurship Summit, February 2019 themed “Building for the Billion” which focused on bringing entrepreneurial mindset among students, professionals and startups across country through conclaves, panel discussions, competitions and many more sessions organized by E- Cell IIT Roorkee, Roorkee, February, 2019</w:t>
            </w:r>
          </w:p>
          <w:p w:rsidR="002D7B37" w:rsidRPr="002D7B37" w:rsidRDefault="002D7B37" w:rsidP="002D7B37">
            <w:pPr>
              <w:numPr>
                <w:ilvl w:val="0"/>
                <w:numId w:val="4"/>
              </w:numPr>
              <w:spacing w:after="0" w:line="240" w:lineRule="auto"/>
              <w:contextualSpacing/>
              <w:jc w:val="both"/>
              <w:rPr>
                <w:rFonts w:ascii="Garamond" w:eastAsia="Calibri" w:hAnsi="Garamond" w:cs="Times New Roman"/>
                <w:lang w:val="en-US"/>
              </w:rPr>
            </w:pPr>
            <w:r w:rsidRPr="002D7B37">
              <w:rPr>
                <w:rFonts w:ascii="Garamond" w:eastAsia="Calibri" w:hAnsi="Garamond" w:cs="Times New Roman"/>
                <w:lang w:val="en-US"/>
              </w:rPr>
              <w:t>Attended “Youth Speak Forum” an initiative by AIESEC, which shed light on the sensitive global issues and addressing the Sustainable Development goals, LPU, September 2018</w:t>
            </w:r>
          </w:p>
        </w:tc>
      </w:tr>
    </w:tbl>
    <w:tbl>
      <w:tblPr>
        <w:tblpPr w:leftFromText="180" w:rightFromText="180" w:vertAnchor="text" w:horzAnchor="margin" w:tblpXSpec="center" w:tblpY="986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975"/>
      </w:tblGrid>
      <w:tr w:rsidR="002D7B37" w:rsidRPr="002D7B37" w:rsidTr="002D7B37">
        <w:trPr>
          <w:trHeight w:val="113"/>
        </w:trPr>
        <w:tc>
          <w:tcPr>
            <w:tcW w:w="10975" w:type="dxa"/>
            <w:shd w:val="clear" w:color="auto" w:fill="D9D9D9"/>
            <w:vAlign w:val="center"/>
          </w:tcPr>
          <w:p w:rsidR="002D7B37" w:rsidRPr="002D7B37" w:rsidRDefault="002D7B37" w:rsidP="002D7B37">
            <w:pPr>
              <w:spacing w:after="0" w:line="240" w:lineRule="auto"/>
              <w:contextualSpacing/>
              <w:jc w:val="center"/>
              <w:rPr>
                <w:rFonts w:ascii="Garamond" w:eastAsia="Calibri" w:hAnsi="Garamond" w:cs="Times New Roman"/>
                <w:b/>
                <w:color w:val="FFFFFF"/>
                <w:lang w:val="en-US"/>
              </w:rPr>
            </w:pPr>
            <w:r w:rsidRPr="002D7B37">
              <w:rPr>
                <w:rFonts w:ascii="Garamond" w:eastAsia="Calibri" w:hAnsi="Garamond" w:cs="Times New Roman"/>
                <w:b/>
                <w:lang w:val="en-US"/>
              </w:rPr>
              <w:t>EXTRA CURRICULAR ACTIVITIES</w:t>
            </w:r>
          </w:p>
        </w:tc>
      </w:tr>
    </w:tbl>
    <w:tbl>
      <w:tblPr>
        <w:tblStyle w:val="TableGrid"/>
        <w:tblpPr w:leftFromText="180" w:rightFromText="180" w:vertAnchor="text" w:horzAnchor="margin" w:tblpXSpec="center" w:tblpY="10211"/>
        <w:tblW w:w="10906" w:type="dxa"/>
        <w:tblLook w:val="04A0" w:firstRow="1" w:lastRow="0" w:firstColumn="1" w:lastColumn="0" w:noHBand="0" w:noVBand="1"/>
      </w:tblPr>
      <w:tblGrid>
        <w:gridCol w:w="2972"/>
        <w:gridCol w:w="7934"/>
      </w:tblGrid>
      <w:tr w:rsidR="002D7B37" w:rsidRPr="002D7B37" w:rsidTr="002D7B37">
        <w:trPr>
          <w:trHeight w:val="1089"/>
        </w:trPr>
        <w:tc>
          <w:tcPr>
            <w:tcW w:w="2972" w:type="dxa"/>
            <w:vAlign w:val="center"/>
          </w:tcPr>
          <w:p w:rsidR="002D7B37" w:rsidRPr="002D7B37" w:rsidRDefault="002D7B37" w:rsidP="002D7B37">
            <w:pPr>
              <w:jc w:val="center"/>
              <w:rPr>
                <w:rFonts w:ascii="Garamond" w:eastAsia="Calibri" w:hAnsi="Garamond" w:cs="Times New Roman"/>
                <w:b/>
                <w:bCs/>
                <w:sz w:val="18"/>
                <w:szCs w:val="18"/>
                <w:lang w:val="en-US"/>
              </w:rPr>
            </w:pPr>
            <w:r w:rsidRPr="002D7B37">
              <w:rPr>
                <w:rFonts w:ascii="Garamond" w:eastAsia="Calibri" w:hAnsi="Garamond" w:cs="Times New Roman"/>
                <w:b/>
                <w:bCs/>
                <w:sz w:val="18"/>
                <w:szCs w:val="18"/>
                <w:lang w:val="en-US"/>
              </w:rPr>
              <w:t>PARTICIPATIONS</w:t>
            </w:r>
          </w:p>
        </w:tc>
        <w:tc>
          <w:tcPr>
            <w:tcW w:w="7934" w:type="dxa"/>
          </w:tcPr>
          <w:p w:rsidR="002D7B37" w:rsidRPr="002D7B37" w:rsidRDefault="002D7B37" w:rsidP="002D7B37">
            <w:pPr>
              <w:numPr>
                <w:ilvl w:val="0"/>
                <w:numId w:val="3"/>
              </w:numPr>
              <w:contextualSpacing/>
              <w:jc w:val="both"/>
              <w:rPr>
                <w:rFonts w:ascii="Garamond" w:eastAsia="Calibri" w:hAnsi="Garamond" w:cs="Times New Roman"/>
                <w:lang w:val="en-US"/>
              </w:rPr>
            </w:pPr>
            <w:r w:rsidRPr="002D7B37">
              <w:rPr>
                <w:rFonts w:ascii="Garamond" w:eastAsia="Calibri" w:hAnsi="Garamond" w:cs="Times New Roman"/>
                <w:lang w:val="en-US"/>
              </w:rPr>
              <w:t>Participated in “Mission Impossible”, a Business Simulation game organized by Operations &amp; IT Club, MSB ATOM, March 2019</w:t>
            </w:r>
          </w:p>
          <w:p w:rsidR="002D7B37" w:rsidRDefault="002D7B37" w:rsidP="002D7B37">
            <w:pPr>
              <w:numPr>
                <w:ilvl w:val="0"/>
                <w:numId w:val="3"/>
              </w:numPr>
              <w:contextualSpacing/>
              <w:jc w:val="both"/>
              <w:rPr>
                <w:rFonts w:ascii="Garamond" w:eastAsia="Calibri" w:hAnsi="Garamond" w:cs="Times New Roman"/>
                <w:lang w:val="en-US"/>
              </w:rPr>
            </w:pPr>
            <w:r w:rsidRPr="002D7B37">
              <w:rPr>
                <w:rFonts w:ascii="Garamond" w:eastAsia="Calibri" w:hAnsi="Garamond" w:cs="Times New Roman"/>
                <w:lang w:val="en-US"/>
              </w:rPr>
              <w:t>Participated in “</w:t>
            </w:r>
            <w:proofErr w:type="spellStart"/>
            <w:r w:rsidRPr="002D7B37">
              <w:rPr>
                <w:rFonts w:ascii="Garamond" w:eastAsia="Calibri" w:hAnsi="Garamond" w:cs="Times New Roman"/>
                <w:lang w:val="en-US"/>
              </w:rPr>
              <w:t>Fanstastic</w:t>
            </w:r>
            <w:proofErr w:type="spellEnd"/>
            <w:r w:rsidRPr="002D7B37">
              <w:rPr>
                <w:rFonts w:ascii="Garamond" w:eastAsia="Calibri" w:hAnsi="Garamond" w:cs="Times New Roman"/>
                <w:lang w:val="en-US"/>
              </w:rPr>
              <w:t xml:space="preserve"> 3” – an Elocution &amp; Debate Competition organized by Student Training Club, LPU, February 2019</w:t>
            </w:r>
          </w:p>
          <w:p w:rsidR="002D7B37" w:rsidRPr="002D7B37" w:rsidRDefault="002D7B37" w:rsidP="002D7B37">
            <w:pPr>
              <w:numPr>
                <w:ilvl w:val="0"/>
                <w:numId w:val="3"/>
              </w:numPr>
              <w:contextualSpacing/>
              <w:jc w:val="both"/>
              <w:rPr>
                <w:rFonts w:ascii="Garamond" w:eastAsia="Calibri" w:hAnsi="Garamond" w:cs="Times New Roman"/>
                <w:lang w:val="en-US"/>
              </w:rPr>
            </w:pPr>
            <w:r w:rsidRPr="002D7B37">
              <w:rPr>
                <w:rFonts w:ascii="Garamond" w:eastAsia="Calibri" w:hAnsi="Garamond" w:cs="Times New Roman"/>
                <w:lang w:val="en-US"/>
              </w:rPr>
              <w:t>Participated in “HR Analyst” –HR case analysis competition organized by Disha Club, LPU, October, 2018</w:t>
            </w:r>
          </w:p>
        </w:tc>
      </w:tr>
    </w:tbl>
    <w:p w:rsidR="002D7B37" w:rsidRPr="002D7B37" w:rsidRDefault="002D7B37" w:rsidP="002D7B37">
      <w:pPr>
        <w:widowControl w:val="0"/>
        <w:spacing w:after="200" w:line="276" w:lineRule="auto"/>
        <w:rPr>
          <w:rFonts w:ascii="Calibri" w:eastAsia="Calibri" w:hAnsi="Calibri" w:cs="Times New Roman"/>
          <w:lang w:val="en-US"/>
        </w:rPr>
        <w:sectPr w:rsidR="002D7B37" w:rsidRPr="002D7B37" w:rsidSect="00A3601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pPr>
    </w:p>
    <w:tbl>
      <w:tblPr>
        <w:tblStyle w:val="TableGrid"/>
        <w:tblpPr w:leftFromText="180" w:rightFromText="180" w:vertAnchor="text" w:horzAnchor="margin" w:tblpXSpec="center" w:tblpY="-449"/>
        <w:tblW w:w="10906" w:type="dxa"/>
        <w:tblLook w:val="04A0" w:firstRow="1" w:lastRow="0" w:firstColumn="1" w:lastColumn="0" w:noHBand="0" w:noVBand="1"/>
      </w:tblPr>
      <w:tblGrid>
        <w:gridCol w:w="2972"/>
        <w:gridCol w:w="7934"/>
      </w:tblGrid>
      <w:tr w:rsidR="002D7B37" w:rsidRPr="002D7B37" w:rsidTr="002D7B37">
        <w:trPr>
          <w:trHeight w:val="1089"/>
        </w:trPr>
        <w:tc>
          <w:tcPr>
            <w:tcW w:w="2972" w:type="dxa"/>
            <w:vAlign w:val="center"/>
          </w:tcPr>
          <w:p w:rsidR="002D7B37" w:rsidRPr="002D7B37" w:rsidRDefault="002D7B37" w:rsidP="002D7B37">
            <w:pPr>
              <w:jc w:val="center"/>
              <w:rPr>
                <w:rFonts w:ascii="Garamond" w:eastAsia="Calibri" w:hAnsi="Garamond" w:cs="Times New Roman"/>
                <w:b/>
                <w:bCs/>
                <w:sz w:val="18"/>
                <w:szCs w:val="18"/>
                <w:lang w:val="en-US"/>
              </w:rPr>
            </w:pPr>
            <w:r w:rsidRPr="002D7B37">
              <w:rPr>
                <w:rFonts w:ascii="Garamond" w:eastAsia="Calibri" w:hAnsi="Garamond" w:cs="Times New Roman"/>
                <w:b/>
                <w:bCs/>
                <w:sz w:val="18"/>
                <w:szCs w:val="18"/>
                <w:lang w:val="en-US"/>
              </w:rPr>
              <w:lastRenderedPageBreak/>
              <w:t>PARTICIPATIONS</w:t>
            </w:r>
          </w:p>
        </w:tc>
        <w:tc>
          <w:tcPr>
            <w:tcW w:w="7934" w:type="dxa"/>
          </w:tcPr>
          <w:p w:rsidR="002D7B37" w:rsidRPr="002D7B37" w:rsidRDefault="002D7B37" w:rsidP="002D7B37">
            <w:pPr>
              <w:numPr>
                <w:ilvl w:val="0"/>
                <w:numId w:val="5"/>
              </w:numPr>
              <w:contextualSpacing/>
              <w:jc w:val="both"/>
              <w:rPr>
                <w:rFonts w:ascii="Garamond" w:eastAsia="Calibri" w:hAnsi="Garamond" w:cs="Times New Roman"/>
                <w:lang w:val="en-US"/>
              </w:rPr>
            </w:pPr>
            <w:r w:rsidRPr="002D7B37">
              <w:rPr>
                <w:rFonts w:ascii="Garamond" w:eastAsia="Calibri" w:hAnsi="Garamond" w:cs="Times New Roman"/>
                <w:lang w:val="en-US"/>
              </w:rPr>
              <w:t>Participated in “HR Analyst” –HR case analysis competition organized by Disha Club, LPU, October, 2018</w:t>
            </w:r>
          </w:p>
          <w:p w:rsidR="002D7B37" w:rsidRPr="002D7B37" w:rsidRDefault="002D7B37" w:rsidP="002D7B37">
            <w:pPr>
              <w:numPr>
                <w:ilvl w:val="0"/>
                <w:numId w:val="5"/>
              </w:numPr>
              <w:contextualSpacing/>
              <w:jc w:val="both"/>
              <w:rPr>
                <w:rFonts w:ascii="Garamond" w:eastAsia="Calibri" w:hAnsi="Garamond" w:cs="Times New Roman"/>
                <w:lang w:val="en-US"/>
              </w:rPr>
            </w:pPr>
            <w:r w:rsidRPr="002D7B37">
              <w:rPr>
                <w:rFonts w:ascii="Garamond" w:eastAsia="Calibri" w:hAnsi="Garamond" w:cs="Times New Roman"/>
                <w:lang w:val="en-US"/>
              </w:rPr>
              <w:t>Participated in “Goonj” –a solo singing competition and shortlisted in the top 10 position at Xpressions’17, XIMB, Bhubaneswar, November 2017</w:t>
            </w:r>
          </w:p>
        </w:tc>
      </w:tr>
      <w:tr w:rsidR="002D7B37" w:rsidRPr="002D7B37" w:rsidTr="002D7B37">
        <w:trPr>
          <w:trHeight w:val="1089"/>
        </w:trPr>
        <w:tc>
          <w:tcPr>
            <w:tcW w:w="2972" w:type="dxa"/>
            <w:vAlign w:val="center"/>
          </w:tcPr>
          <w:p w:rsidR="002D7B37" w:rsidRPr="002D7B37" w:rsidRDefault="002D7B37" w:rsidP="002D7B37">
            <w:pPr>
              <w:jc w:val="center"/>
              <w:rPr>
                <w:rFonts w:ascii="Garamond" w:eastAsia="Calibri" w:hAnsi="Garamond" w:cs="Times New Roman"/>
                <w:b/>
                <w:bCs/>
                <w:sz w:val="18"/>
                <w:szCs w:val="18"/>
                <w:lang w:val="en-US"/>
              </w:rPr>
            </w:pPr>
            <w:r w:rsidRPr="002D7B37">
              <w:rPr>
                <w:rFonts w:ascii="Garamond" w:eastAsia="Calibri" w:hAnsi="Garamond" w:cs="Times New Roman"/>
                <w:b/>
                <w:bCs/>
                <w:sz w:val="18"/>
                <w:szCs w:val="18"/>
                <w:lang w:val="en-US"/>
              </w:rPr>
              <w:t>ACHIEVEMENTS</w:t>
            </w:r>
          </w:p>
        </w:tc>
        <w:tc>
          <w:tcPr>
            <w:tcW w:w="7934" w:type="dxa"/>
          </w:tcPr>
          <w:p w:rsidR="002D7B37" w:rsidRPr="002D7B37" w:rsidRDefault="002D7B37" w:rsidP="002D7B37">
            <w:pPr>
              <w:numPr>
                <w:ilvl w:val="0"/>
                <w:numId w:val="5"/>
              </w:numPr>
              <w:spacing w:before="240"/>
              <w:contextualSpacing/>
              <w:rPr>
                <w:rFonts w:ascii="Garamond" w:eastAsia="Calibri" w:hAnsi="Garamond" w:cs="Times New Roman"/>
                <w:lang w:val="en-US"/>
              </w:rPr>
            </w:pPr>
            <w:r w:rsidRPr="002D7B37">
              <w:rPr>
                <w:rFonts w:ascii="Garamond" w:eastAsia="Calibri" w:hAnsi="Garamond" w:cs="Times New Roman"/>
                <w:lang w:val="en-US"/>
              </w:rPr>
              <w:t>Secured First position in “Business Model Evaluation” – in Morchana’2017, ASBM, 2017</w:t>
            </w:r>
          </w:p>
          <w:p w:rsidR="002D7B37" w:rsidRPr="002D7B37" w:rsidRDefault="002D7B37" w:rsidP="002D7B37">
            <w:pPr>
              <w:numPr>
                <w:ilvl w:val="0"/>
                <w:numId w:val="5"/>
              </w:numPr>
              <w:spacing w:before="240"/>
              <w:contextualSpacing/>
              <w:rPr>
                <w:rFonts w:ascii="Garamond" w:eastAsia="Calibri" w:hAnsi="Garamond" w:cs="Times New Roman"/>
                <w:lang w:val="en-US"/>
              </w:rPr>
            </w:pPr>
            <w:r w:rsidRPr="002D7B37">
              <w:rPr>
                <w:rFonts w:ascii="Garamond" w:eastAsia="Calibri" w:hAnsi="Garamond" w:cs="Times New Roman"/>
                <w:lang w:val="en-US"/>
              </w:rPr>
              <w:t xml:space="preserve">Won First Prize in ‘Google Doodle Do’ – A business simulation game conducted in the annual fest </w:t>
            </w:r>
            <w:proofErr w:type="spellStart"/>
            <w:r w:rsidRPr="002D7B37">
              <w:rPr>
                <w:rFonts w:ascii="Garamond" w:eastAsia="Calibri" w:hAnsi="Garamond" w:cs="Times New Roman"/>
                <w:lang w:val="en-US"/>
              </w:rPr>
              <w:t>B’Mohatsava</w:t>
            </w:r>
            <w:proofErr w:type="spellEnd"/>
            <w:r w:rsidRPr="002D7B37">
              <w:rPr>
                <w:rFonts w:ascii="Garamond" w:eastAsia="Calibri" w:hAnsi="Garamond" w:cs="Times New Roman"/>
                <w:lang w:val="en-US"/>
              </w:rPr>
              <w:t>, organized by Birla Global University, 2017</w:t>
            </w:r>
          </w:p>
          <w:p w:rsidR="002D7B37" w:rsidRPr="002D7B37" w:rsidRDefault="002D7B37" w:rsidP="002D7B37">
            <w:pPr>
              <w:numPr>
                <w:ilvl w:val="0"/>
                <w:numId w:val="5"/>
              </w:numPr>
              <w:contextualSpacing/>
              <w:jc w:val="both"/>
              <w:rPr>
                <w:rFonts w:ascii="Garamond" w:eastAsia="Calibri" w:hAnsi="Garamond" w:cs="Times New Roman"/>
                <w:lang w:val="en-US"/>
              </w:rPr>
            </w:pPr>
            <w:r w:rsidRPr="002D7B37">
              <w:rPr>
                <w:rFonts w:ascii="Garamond" w:eastAsia="Calibri" w:hAnsi="Garamond" w:cs="Times New Roman"/>
                <w:lang w:val="en-US"/>
              </w:rPr>
              <w:t>Secured First position in “Symphony”- a solo singing competition at Phronesis 4.0, IMI Bhubaneswar, 2016</w:t>
            </w:r>
          </w:p>
        </w:tc>
      </w:tr>
    </w:tbl>
    <w:p w:rsidR="002D7B37" w:rsidRPr="002D7B37" w:rsidRDefault="002D7B37" w:rsidP="002D7B37">
      <w:pPr>
        <w:tabs>
          <w:tab w:val="left" w:pos="2175"/>
        </w:tabs>
        <w:spacing w:after="0" w:line="240" w:lineRule="auto"/>
        <w:rPr>
          <w:rFonts w:ascii="Calibri" w:eastAsia="Calibri" w:hAnsi="Calibri" w:cs="Times New Roman"/>
          <w:sz w:val="16"/>
          <w:szCs w:val="16"/>
          <w:lang w:val="en-US"/>
        </w:rPr>
      </w:pPr>
      <w:r w:rsidRPr="002D7B37">
        <w:rPr>
          <w:rFonts w:ascii="Calibri" w:eastAsia="Calibri" w:hAnsi="Calibri" w:cs="Times New Roman"/>
          <w:noProof/>
          <w:lang w:val="en-GB" w:eastAsia="en-GB"/>
        </w:rPr>
        <mc:AlternateContent>
          <mc:Choice Requires="wps">
            <w:drawing>
              <wp:anchor distT="0" distB="0" distL="114300" distR="114300" simplePos="0" relativeHeight="251663360" behindDoc="0" locked="0" layoutInCell="1" allowOverlap="1" wp14:anchorId="3214A69E" wp14:editId="5D48D623">
                <wp:simplePos x="0" y="0"/>
                <wp:positionH relativeFrom="margin">
                  <wp:posOffset>-571500</wp:posOffset>
                </wp:positionH>
                <wp:positionV relativeFrom="paragraph">
                  <wp:posOffset>1476375</wp:posOffset>
                </wp:positionV>
                <wp:extent cx="68865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886575" cy="200025"/>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2D7B37" w:rsidRPr="00507A67" w:rsidRDefault="002D7B37" w:rsidP="002D7B37">
                            <w:pPr>
                              <w:shd w:val="clear" w:color="auto" w:fill="BFBFBF" w:themeFill="background1" w:themeFillShade="BF"/>
                              <w:jc w:val="center"/>
                              <w:rPr>
                                <w:sz w:val="20"/>
                                <w:szCs w:val="20"/>
                              </w:rPr>
                            </w:pPr>
                            <w:r>
                              <w:rPr>
                                <w:rFonts w:ascii="Garamond" w:hAnsi="Garamond"/>
                                <w:b/>
                              </w:rPr>
                              <w:t xml:space="preserve">            </w:t>
                            </w:r>
                            <w:r w:rsidRPr="00507A67">
                              <w:rPr>
                                <w:rFonts w:ascii="Garamond" w:hAnsi="Garamond"/>
                                <w:b/>
                                <w:sz w:val="20"/>
                                <w:szCs w:val="20"/>
                              </w:rPr>
                              <w:t xml:space="preserve">PERSONAL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w16cid="http://schemas.microsoft.com/office/word/2016/wordml/cid">
            <w:pict>
              <v:rect w14:anchorId="3214A69E" id="Rectangle 2" o:spid="_x0000_s1027" style="position:absolute;margin-left:-45pt;margin-top:116.25pt;width:542.25pt;height: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" fillcolor="#bfbfbf" strokecolor="windowText" strokeweight="1pt">
                <v:textbox>
                  <w:txbxContent>
                    <w:p w:rsidR="002D7B37" w:rsidRPr="00507A67" w:rsidRDefault="002D7B37" w:rsidP="002D7B37">
                      <w:pPr>
                        <w:shd w:val="clear" w:color="auto" w:fill="BFBFBF" w:themeFill="background1" w:themeFillShade="BF"/>
                        <w:jc w:val="center"/>
                        <w:rPr>
                          <w:sz w:val="20"/>
                          <w:szCs w:val="20"/>
                        </w:rPr>
                      </w:pPr>
                      <w:r>
                        <w:rPr>
                          <w:rFonts w:ascii="Garamond" w:hAnsi="Garamond"/>
                          <w:b/>
                        </w:rPr>
                        <w:t xml:space="preserve">            </w:t>
                      </w:r>
                      <w:r w:rsidRPr="00507A67">
                        <w:rPr>
                          <w:rFonts w:ascii="Garamond" w:hAnsi="Garamond"/>
                          <w:b/>
                          <w:sz w:val="20"/>
                          <w:szCs w:val="20"/>
                        </w:rPr>
                        <w:t xml:space="preserve">PERSONAL DETAILS  </w:t>
                      </w:r>
                    </w:p>
                  </w:txbxContent>
                </v:textbox>
                <w10:wrap anchorx="margin"/>
              </v:rect>
            </w:pict>
          </mc:Fallback>
        </mc:AlternateContent>
      </w:r>
    </w:p>
    <w:p w:rsidR="002D7B37" w:rsidRPr="002D7B37" w:rsidRDefault="002D7B37" w:rsidP="002D7B37">
      <w:pPr>
        <w:tabs>
          <w:tab w:val="left" w:pos="2175"/>
        </w:tabs>
        <w:spacing w:after="0" w:line="240" w:lineRule="auto"/>
        <w:rPr>
          <w:rFonts w:ascii="Calibri" w:eastAsia="Calibri" w:hAnsi="Calibri" w:cs="Times New Roman"/>
          <w:sz w:val="16"/>
          <w:szCs w:val="16"/>
          <w:lang w:val="en-US"/>
        </w:rPr>
      </w:pPr>
    </w:p>
    <w:p w:rsidR="002D7B37" w:rsidRPr="002D7B37" w:rsidRDefault="002D7B37" w:rsidP="002D7B37">
      <w:pPr>
        <w:spacing w:after="0" w:line="240" w:lineRule="auto"/>
        <w:rPr>
          <w:rFonts w:ascii="Calibri" w:eastAsia="Calibri" w:hAnsi="Calibri" w:cs="Times New Roman"/>
          <w:sz w:val="16"/>
          <w:szCs w:val="16"/>
          <w:lang w:val="en-US"/>
        </w:rPr>
      </w:pPr>
    </w:p>
    <w:tbl>
      <w:tblPr>
        <w:tblStyle w:val="TableGrid"/>
        <w:tblW w:w="10679" w:type="dxa"/>
        <w:tblInd w:w="-720" w:type="dxa"/>
        <w:tblLook w:val="04A0" w:firstRow="1" w:lastRow="0" w:firstColumn="1" w:lastColumn="0" w:noHBand="0" w:noVBand="1"/>
      </w:tblPr>
      <w:tblGrid>
        <w:gridCol w:w="2348"/>
        <w:gridCol w:w="8331"/>
      </w:tblGrid>
      <w:tr w:rsidR="002D7B37" w:rsidRPr="002D7B37" w:rsidTr="002D7B37">
        <w:trPr>
          <w:trHeight w:val="108"/>
        </w:trPr>
        <w:tc>
          <w:tcPr>
            <w:tcW w:w="2348" w:type="dxa"/>
          </w:tcPr>
          <w:p w:rsidR="002D7B37" w:rsidRPr="002D7B37" w:rsidRDefault="002D7B37" w:rsidP="002D7B37">
            <w:pPr>
              <w:spacing w:after="200" w:line="276" w:lineRule="auto"/>
              <w:rPr>
                <w:rFonts w:ascii="Calibri" w:eastAsia="Calibri" w:hAnsi="Calibri" w:cs="Times New Roman"/>
                <w:lang w:val="en-US"/>
              </w:rPr>
            </w:pPr>
            <w:r w:rsidRPr="002D7B37">
              <w:rPr>
                <w:rFonts w:ascii="Garamond" w:eastAsia="Calibri" w:hAnsi="Garamond" w:cs="Times New Roman"/>
                <w:sz w:val="14"/>
                <w:szCs w:val="14"/>
                <w:lang w:val="en-US"/>
              </w:rPr>
              <w:t xml:space="preserve">                 </w:t>
            </w:r>
            <w:r w:rsidRPr="002D7B37">
              <w:rPr>
                <w:rFonts w:ascii="Garamond" w:eastAsia="Calibri" w:hAnsi="Garamond" w:cs="Times New Roman"/>
                <w:b/>
                <w:sz w:val="18"/>
                <w:szCs w:val="18"/>
                <w:lang w:val="en-US"/>
              </w:rPr>
              <w:t>ADDRESS</w:t>
            </w:r>
          </w:p>
        </w:tc>
        <w:tc>
          <w:tcPr>
            <w:tcW w:w="8331" w:type="dxa"/>
          </w:tcPr>
          <w:p w:rsidR="002D7B37" w:rsidRPr="002D7B37" w:rsidRDefault="002D7B37" w:rsidP="002D7B37">
            <w:pPr>
              <w:rPr>
                <w:rFonts w:ascii="Garamond" w:eastAsia="Calibri" w:hAnsi="Garamond" w:cs="Times New Roman"/>
                <w:lang w:val="en-US"/>
              </w:rPr>
            </w:pPr>
            <w:r w:rsidRPr="002D7B37">
              <w:rPr>
                <w:rFonts w:ascii="Garamond" w:eastAsia="Calibri" w:hAnsi="Garamond" w:cs="Times New Roman"/>
                <w:lang w:val="en-US"/>
              </w:rPr>
              <w:t xml:space="preserve">Plot no – S-22, Phase – 1, </w:t>
            </w:r>
            <w:proofErr w:type="spellStart"/>
            <w:r w:rsidRPr="002D7B37">
              <w:rPr>
                <w:rFonts w:ascii="Garamond" w:eastAsia="Calibri" w:hAnsi="Garamond" w:cs="Times New Roman"/>
                <w:lang w:val="en-US"/>
              </w:rPr>
              <w:t>Maitri</w:t>
            </w:r>
            <w:proofErr w:type="spellEnd"/>
            <w:r w:rsidRPr="002D7B37">
              <w:rPr>
                <w:rFonts w:ascii="Garamond" w:eastAsia="Calibri" w:hAnsi="Garamond" w:cs="Times New Roman"/>
                <w:lang w:val="en-US"/>
              </w:rPr>
              <w:t xml:space="preserve"> </w:t>
            </w:r>
            <w:proofErr w:type="spellStart"/>
            <w:r w:rsidRPr="002D7B37">
              <w:rPr>
                <w:rFonts w:ascii="Garamond" w:eastAsia="Calibri" w:hAnsi="Garamond" w:cs="Times New Roman"/>
                <w:lang w:val="en-US"/>
              </w:rPr>
              <w:t>Vihar</w:t>
            </w:r>
            <w:proofErr w:type="spellEnd"/>
            <w:r w:rsidRPr="002D7B37">
              <w:rPr>
                <w:rFonts w:ascii="Garamond" w:eastAsia="Calibri" w:hAnsi="Garamond" w:cs="Times New Roman"/>
                <w:lang w:val="en-US"/>
              </w:rPr>
              <w:t xml:space="preserve">, </w:t>
            </w:r>
            <w:proofErr w:type="spellStart"/>
            <w:r w:rsidRPr="002D7B37">
              <w:rPr>
                <w:rFonts w:ascii="Garamond" w:eastAsia="Calibri" w:hAnsi="Garamond" w:cs="Times New Roman"/>
                <w:lang w:val="en-US"/>
              </w:rPr>
              <w:t>Chandrasekharpur</w:t>
            </w:r>
            <w:proofErr w:type="spellEnd"/>
            <w:r w:rsidRPr="002D7B37">
              <w:rPr>
                <w:rFonts w:ascii="Garamond" w:eastAsia="Calibri" w:hAnsi="Garamond" w:cs="Times New Roman"/>
                <w:lang w:val="en-US"/>
              </w:rPr>
              <w:t>, Bhubaneswar, Odisha – 751023</w:t>
            </w:r>
          </w:p>
        </w:tc>
      </w:tr>
    </w:tbl>
    <w:p w:rsidR="002D7B37" w:rsidRPr="002D7B37" w:rsidRDefault="002D7B37" w:rsidP="002D7B37">
      <w:pPr>
        <w:spacing w:after="0" w:line="240" w:lineRule="auto"/>
        <w:rPr>
          <w:rFonts w:ascii="Calibri" w:eastAsia="Calibri" w:hAnsi="Calibri" w:cs="Times New Roman"/>
          <w:sz w:val="16"/>
          <w:szCs w:val="16"/>
          <w:lang w:val="en-US"/>
        </w:rPr>
      </w:pPr>
    </w:p>
    <w:p w:rsidR="002D7B37" w:rsidRPr="002D7B37" w:rsidRDefault="002D7B37" w:rsidP="002D7B37">
      <w:pPr>
        <w:spacing w:after="200" w:line="276" w:lineRule="auto"/>
        <w:rPr>
          <w:rFonts w:ascii="Calibri" w:eastAsia="Calibri" w:hAnsi="Calibri" w:cs="Times New Roman"/>
          <w:sz w:val="16"/>
          <w:szCs w:val="16"/>
          <w:lang w:val="en-US"/>
        </w:rPr>
      </w:pPr>
    </w:p>
    <w:p w:rsidR="00C0172F" w:rsidRDefault="00C0172F"/>
    <w:sectPr w:rsidR="00C0172F" w:rsidSect="002D7B3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FA" w:rsidRDefault="003B30FA">
      <w:pPr>
        <w:spacing w:after="0" w:line="240" w:lineRule="auto"/>
      </w:pPr>
      <w:r>
        <w:separator/>
      </w:r>
    </w:p>
  </w:endnote>
  <w:endnote w:type="continuationSeparator" w:id="0">
    <w:p w:rsidR="003B30FA" w:rsidRDefault="003B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7" w:rsidRDefault="003B3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7" w:rsidRDefault="003B3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7" w:rsidRDefault="003B3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FA" w:rsidRDefault="003B30FA">
      <w:pPr>
        <w:spacing w:after="0" w:line="240" w:lineRule="auto"/>
      </w:pPr>
      <w:r>
        <w:separator/>
      </w:r>
    </w:p>
  </w:footnote>
  <w:footnote w:type="continuationSeparator" w:id="0">
    <w:p w:rsidR="003B30FA" w:rsidRDefault="003B3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7" w:rsidRDefault="003B3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7" w:rsidRDefault="003B3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87" w:rsidRDefault="003B3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1D01"/>
    <w:multiLevelType w:val="hybridMultilevel"/>
    <w:tmpl w:val="EA3E05EA"/>
    <w:lvl w:ilvl="0" w:tplc="F6326FCC">
      <w:start w:val="1"/>
      <w:numFmt w:val="bullet"/>
      <w:lvlText w:val=""/>
      <w:lvlJc w:val="left"/>
      <w:pPr>
        <w:ind w:left="360" w:hanging="360"/>
      </w:pPr>
      <w:rPr>
        <w:rFonts w:ascii="Symbol" w:hAnsi="Symbol" w:hint="default"/>
        <w:sz w:val="18"/>
        <w:szCs w:val="18"/>
      </w:rPr>
    </w:lvl>
    <w:lvl w:ilvl="1" w:tplc="08F028B2">
      <w:numFmt w:val="bullet"/>
      <w:lvlText w:val="•"/>
      <w:lvlJc w:val="left"/>
      <w:pPr>
        <w:ind w:left="1230" w:hanging="510"/>
      </w:pPr>
      <w:rPr>
        <w:rFonts w:ascii="Garamond" w:eastAsia="Calibri" w:hAnsi="Garamond"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1856D4F"/>
    <w:multiLevelType w:val="hybridMultilevel"/>
    <w:tmpl w:val="892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071D6E"/>
    <w:multiLevelType w:val="hybridMultilevel"/>
    <w:tmpl w:val="99E42B2A"/>
    <w:lvl w:ilvl="0" w:tplc="F6326FCC">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0879C6"/>
    <w:multiLevelType w:val="hybridMultilevel"/>
    <w:tmpl w:val="05364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BD60EB1"/>
    <w:multiLevelType w:val="hybridMultilevel"/>
    <w:tmpl w:val="86A4A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37"/>
    <w:rsid w:val="002D7B37"/>
    <w:rsid w:val="003B2E59"/>
    <w:rsid w:val="003B30FA"/>
    <w:rsid w:val="00635534"/>
    <w:rsid w:val="009428C3"/>
    <w:rsid w:val="00C0172F"/>
    <w:rsid w:val="00C652BA"/>
    <w:rsid w:val="00F269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602F"/>
  <w15:chartTrackingRefBased/>
  <w15:docId w15:val="{CEF1EFEC-4436-43FE-8E91-39F0222D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D7B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7B37"/>
  </w:style>
  <w:style w:type="table" w:styleId="TableGrid">
    <w:name w:val="Table Grid"/>
    <w:basedOn w:val="TableNormal"/>
    <w:uiPriority w:val="39"/>
    <w:rsid w:val="002D7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B37"/>
    <w:pPr>
      <w:tabs>
        <w:tab w:val="center" w:pos="4513"/>
        <w:tab w:val="right" w:pos="9026"/>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2D7B3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SHINY</dc:creator>
  <cp:keywords/>
  <dc:description/>
  <cp:lastModifiedBy>Author</cp:lastModifiedBy>
  <cp:revision>4</cp:revision>
  <dcterms:created xsi:type="dcterms:W3CDTF">2019-09-23T00:01:00Z</dcterms:created>
  <dcterms:modified xsi:type="dcterms:W3CDTF">2019-10-20T23:14:00Z</dcterms:modified>
</cp:coreProperties>
</file>